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07EB" w14:textId="77777777" w:rsidR="00801ED2" w:rsidRPr="003C402B" w:rsidRDefault="00801ED2" w:rsidP="00801ED2">
      <w:pPr>
        <w:ind w:firstLine="5812"/>
        <w:jc w:val="both"/>
        <w:rPr>
          <w:sz w:val="27"/>
          <w:szCs w:val="27"/>
          <w:lang w:eastAsia="ru-RU"/>
        </w:rPr>
      </w:pPr>
      <w:r w:rsidRPr="003C402B">
        <w:rPr>
          <w:sz w:val="27"/>
          <w:szCs w:val="27"/>
          <w:lang w:eastAsia="ru-RU"/>
        </w:rPr>
        <w:t xml:space="preserve">Додаток </w:t>
      </w:r>
      <w:r>
        <w:rPr>
          <w:sz w:val="27"/>
          <w:szCs w:val="27"/>
          <w:lang w:eastAsia="ru-RU"/>
        </w:rPr>
        <w:t>5</w:t>
      </w:r>
    </w:p>
    <w:p w14:paraId="1709B8FC" w14:textId="77777777" w:rsidR="00801ED2" w:rsidRPr="003C402B" w:rsidRDefault="00801ED2" w:rsidP="00801ED2">
      <w:pPr>
        <w:ind w:firstLine="5812"/>
        <w:jc w:val="both"/>
        <w:rPr>
          <w:sz w:val="27"/>
          <w:szCs w:val="27"/>
          <w:lang w:eastAsia="ru-RU"/>
        </w:rPr>
      </w:pPr>
      <w:r w:rsidRPr="003C402B">
        <w:rPr>
          <w:sz w:val="27"/>
          <w:szCs w:val="27"/>
          <w:lang w:eastAsia="ru-RU"/>
        </w:rPr>
        <w:t>до рішення ____ сесії</w:t>
      </w:r>
    </w:p>
    <w:p w14:paraId="6B0A63B3" w14:textId="77777777" w:rsidR="00801ED2" w:rsidRPr="003C402B" w:rsidRDefault="00801ED2" w:rsidP="00801ED2">
      <w:pPr>
        <w:ind w:firstLine="5812"/>
        <w:jc w:val="both"/>
        <w:rPr>
          <w:sz w:val="27"/>
          <w:szCs w:val="27"/>
          <w:lang w:eastAsia="ru-RU"/>
        </w:rPr>
      </w:pPr>
      <w:r w:rsidRPr="003C402B">
        <w:rPr>
          <w:sz w:val="27"/>
          <w:szCs w:val="27"/>
          <w:lang w:eastAsia="ru-RU"/>
        </w:rPr>
        <w:t>Мелітопольської міської ради</w:t>
      </w:r>
    </w:p>
    <w:p w14:paraId="089FC729" w14:textId="77777777" w:rsidR="00801ED2" w:rsidRPr="003C402B" w:rsidRDefault="00801ED2" w:rsidP="00801ED2">
      <w:pPr>
        <w:ind w:firstLine="5812"/>
        <w:jc w:val="both"/>
        <w:rPr>
          <w:sz w:val="27"/>
          <w:szCs w:val="27"/>
          <w:lang w:eastAsia="ru-RU"/>
        </w:rPr>
      </w:pPr>
      <w:r w:rsidRPr="003C402B">
        <w:rPr>
          <w:sz w:val="27"/>
          <w:szCs w:val="27"/>
          <w:lang w:eastAsia="ru-RU"/>
        </w:rPr>
        <w:t>Запорізької області</w:t>
      </w:r>
    </w:p>
    <w:p w14:paraId="74A8308E" w14:textId="77777777" w:rsidR="00801ED2" w:rsidRPr="003C402B" w:rsidRDefault="00801ED2" w:rsidP="00801ED2">
      <w:pPr>
        <w:ind w:firstLine="5812"/>
        <w:jc w:val="both"/>
        <w:rPr>
          <w:sz w:val="27"/>
          <w:szCs w:val="27"/>
          <w:lang w:eastAsia="ru-RU"/>
        </w:rPr>
      </w:pPr>
      <w:r w:rsidRPr="003C402B">
        <w:rPr>
          <w:sz w:val="27"/>
          <w:szCs w:val="27"/>
          <w:lang w:eastAsia="ru-RU"/>
        </w:rPr>
        <w:t>VIII скликання</w:t>
      </w:r>
    </w:p>
    <w:p w14:paraId="735BAE6B" w14:textId="77777777" w:rsidR="00801ED2" w:rsidRPr="003C402B" w:rsidRDefault="00801ED2" w:rsidP="00801ED2">
      <w:pPr>
        <w:ind w:firstLine="5812"/>
        <w:jc w:val="both"/>
        <w:rPr>
          <w:sz w:val="27"/>
          <w:szCs w:val="27"/>
          <w:lang w:eastAsia="ru-RU"/>
        </w:rPr>
      </w:pPr>
      <w:r w:rsidRPr="003C402B">
        <w:rPr>
          <w:sz w:val="27"/>
          <w:szCs w:val="27"/>
          <w:lang w:eastAsia="ru-RU"/>
        </w:rPr>
        <w:t>від ___________№______</w:t>
      </w:r>
    </w:p>
    <w:p w14:paraId="1F3F425F" w14:textId="77777777" w:rsidR="00801ED2" w:rsidRDefault="00801ED2" w:rsidP="00801ED2">
      <w:pPr>
        <w:rPr>
          <w:sz w:val="27"/>
          <w:szCs w:val="27"/>
          <w:lang w:eastAsia="ru-RU"/>
        </w:rPr>
      </w:pPr>
    </w:p>
    <w:p w14:paraId="58E207F5" w14:textId="77777777" w:rsidR="00801ED2" w:rsidRDefault="00801ED2" w:rsidP="00801ED2">
      <w:pPr>
        <w:rPr>
          <w:sz w:val="27"/>
          <w:szCs w:val="27"/>
          <w:lang w:eastAsia="ru-RU"/>
        </w:rPr>
      </w:pPr>
    </w:p>
    <w:p w14:paraId="72582CD9" w14:textId="77777777" w:rsidR="00801ED2" w:rsidRPr="00421A67" w:rsidRDefault="00801ED2" w:rsidP="00801ED2">
      <w:pPr>
        <w:jc w:val="center"/>
      </w:pPr>
      <w:r w:rsidRPr="00421A67">
        <w:t>ІНФОРМАЦФЙНА КАРТКА ІНФОРМАЦІЙНОЇ</w:t>
      </w:r>
    </w:p>
    <w:p w14:paraId="3BBD81C9" w14:textId="77777777" w:rsidR="00801ED2" w:rsidRPr="00421A67" w:rsidRDefault="00801ED2" w:rsidP="00801ED2">
      <w:pPr>
        <w:jc w:val="center"/>
      </w:pPr>
      <w:r w:rsidRPr="00421A67">
        <w:t>ПОСЛУГИ КОНТАКТ-ЦЕНТРУ</w:t>
      </w:r>
    </w:p>
    <w:p w14:paraId="7028C6B8" w14:textId="77777777" w:rsidR="00801ED2" w:rsidRDefault="00801ED2" w:rsidP="00801ED2">
      <w:pPr>
        <w:jc w:val="center"/>
        <w:rPr>
          <w:b/>
          <w:bCs/>
          <w:u w:val="single"/>
        </w:rPr>
      </w:pPr>
      <w:bookmarkStart w:id="0" w:name="_Hlk182492247"/>
      <w:r w:rsidRPr="008B0E54">
        <w:rPr>
          <w:b/>
          <w:bCs/>
          <w:u w:val="single"/>
        </w:rPr>
        <w:t xml:space="preserve">Видача архівної довідки про місце знаходження </w:t>
      </w:r>
      <w:r>
        <w:rPr>
          <w:b/>
          <w:bCs/>
          <w:u w:val="single"/>
        </w:rPr>
        <w:t xml:space="preserve">документів </w:t>
      </w:r>
      <w:r w:rsidRPr="008B0E54">
        <w:rPr>
          <w:b/>
          <w:bCs/>
          <w:u w:val="single"/>
        </w:rPr>
        <w:t xml:space="preserve">підприємств, установ та організацій м. Мелітополя </w:t>
      </w:r>
    </w:p>
    <w:bookmarkEnd w:id="0"/>
    <w:p w14:paraId="675C84B7" w14:textId="77777777" w:rsidR="00801ED2" w:rsidRPr="00421A67" w:rsidRDefault="00801ED2" w:rsidP="00801ED2">
      <w:pPr>
        <w:jc w:val="center"/>
        <w:rPr>
          <w:i/>
        </w:rPr>
      </w:pPr>
      <w:r w:rsidRPr="00421A67">
        <w:rPr>
          <w:i/>
        </w:rPr>
        <w:t>(назва послуги)</w:t>
      </w:r>
    </w:p>
    <w:p w14:paraId="635C54B1" w14:textId="77777777" w:rsidR="00801ED2" w:rsidRPr="00421A67" w:rsidRDefault="00801ED2" w:rsidP="00801ED2">
      <w:pPr>
        <w:jc w:val="center"/>
        <w:rPr>
          <w:b/>
          <w:u w:val="single"/>
        </w:rPr>
      </w:pPr>
      <w:r w:rsidRPr="00421A67">
        <w:rPr>
          <w:b/>
          <w:u w:val="single"/>
        </w:rPr>
        <w:t>Архівний відділ Мелітопольської міської ради Запорізької області</w:t>
      </w:r>
    </w:p>
    <w:p w14:paraId="6829FFF0" w14:textId="77777777" w:rsidR="00801ED2" w:rsidRPr="00421A67" w:rsidRDefault="00801ED2" w:rsidP="00801ED2">
      <w:pPr>
        <w:jc w:val="center"/>
        <w:rPr>
          <w:i/>
        </w:rPr>
      </w:pPr>
      <w:r w:rsidRPr="00421A67">
        <w:rPr>
          <w:i/>
        </w:rPr>
        <w:t>(найменування</w:t>
      </w:r>
      <w:r w:rsidRPr="00421A67">
        <w:t xml:space="preserve"> </w:t>
      </w:r>
      <w:r w:rsidRPr="00421A67">
        <w:rPr>
          <w:i/>
        </w:rPr>
        <w:t>відділу)</w:t>
      </w:r>
    </w:p>
    <w:p w14:paraId="2E4C7AC5" w14:textId="77777777" w:rsidR="00801ED2" w:rsidRPr="00421A67" w:rsidRDefault="00801ED2" w:rsidP="00801ED2">
      <w:pPr>
        <w:rPr>
          <w:lang w:val="ru-RU"/>
        </w:rPr>
      </w:pPr>
    </w:p>
    <w:tbl>
      <w:tblPr>
        <w:tblStyle w:val="a3"/>
        <w:tblW w:w="9510" w:type="dxa"/>
        <w:tblLayout w:type="fixed"/>
        <w:tblLook w:val="04A0" w:firstRow="1" w:lastRow="0" w:firstColumn="1" w:lastColumn="0" w:noHBand="0" w:noVBand="1"/>
      </w:tblPr>
      <w:tblGrid>
        <w:gridCol w:w="9510"/>
      </w:tblGrid>
      <w:tr w:rsidR="00801ED2" w:rsidRPr="00421A67" w14:paraId="1A7F0B88" w14:textId="77777777" w:rsidTr="00BA729E">
        <w:tc>
          <w:tcPr>
            <w:tcW w:w="9513" w:type="dxa"/>
            <w:tcBorders>
              <w:top w:val="single" w:sz="4" w:space="0" w:color="auto"/>
              <w:left w:val="single" w:sz="4" w:space="0" w:color="auto"/>
              <w:bottom w:val="single" w:sz="4" w:space="0" w:color="auto"/>
              <w:right w:val="single" w:sz="4" w:space="0" w:color="auto"/>
            </w:tcBorders>
            <w:hideMark/>
          </w:tcPr>
          <w:p w14:paraId="470EB693" w14:textId="77777777" w:rsidR="00801ED2" w:rsidRPr="00421A67" w:rsidRDefault="00801ED2" w:rsidP="00BA729E">
            <w:pPr>
              <w:rPr>
                <w:b/>
              </w:rPr>
            </w:pPr>
            <w:r w:rsidRPr="00421A67">
              <w:rPr>
                <w:b/>
              </w:rPr>
              <w:t xml:space="preserve">Інформація про </w:t>
            </w:r>
            <w:proofErr w:type="spellStart"/>
            <w:r w:rsidRPr="00421A67">
              <w:rPr>
                <w:b/>
              </w:rPr>
              <w:t>суб</w:t>
            </w:r>
            <w:proofErr w:type="spellEnd"/>
            <w:r w:rsidRPr="00421A67">
              <w:rPr>
                <w:b/>
                <w:lang w:val="ru-RU"/>
              </w:rPr>
              <w:t>’</w:t>
            </w:r>
            <w:proofErr w:type="spellStart"/>
            <w:r w:rsidRPr="00421A67">
              <w:rPr>
                <w:b/>
              </w:rPr>
              <w:t>єкта</w:t>
            </w:r>
            <w:proofErr w:type="spellEnd"/>
            <w:r w:rsidRPr="00421A67">
              <w:rPr>
                <w:b/>
              </w:rPr>
              <w:t xml:space="preserve"> надання адміністративної послуги</w:t>
            </w:r>
          </w:p>
        </w:tc>
      </w:tr>
    </w:tbl>
    <w:tbl>
      <w:tblPr>
        <w:tblW w:w="5085" w:type="pct"/>
        <w:tblInd w:w="-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625"/>
        <w:gridCol w:w="2931"/>
        <w:gridCol w:w="2992"/>
        <w:gridCol w:w="2950"/>
      </w:tblGrid>
      <w:tr w:rsidR="00801ED2" w:rsidRPr="008A4667" w14:paraId="11BDF48D" w14:textId="77777777" w:rsidTr="00BA729E">
        <w:trPr>
          <w:trHeight w:val="2317"/>
        </w:trPr>
        <w:tc>
          <w:tcPr>
            <w:tcW w:w="329" w:type="pct"/>
            <w:tcBorders>
              <w:top w:val="outset" w:sz="6" w:space="0" w:color="000000"/>
              <w:left w:val="outset" w:sz="6" w:space="0" w:color="000000"/>
              <w:bottom w:val="outset" w:sz="6" w:space="0" w:color="000000"/>
              <w:right w:val="outset" w:sz="6" w:space="0" w:color="000000"/>
            </w:tcBorders>
          </w:tcPr>
          <w:p w14:paraId="16EA29FD" w14:textId="77777777" w:rsidR="00801ED2" w:rsidRPr="008A4667" w:rsidRDefault="00801ED2" w:rsidP="00BA729E">
            <w:r w:rsidRPr="008A4667">
              <w:t>1.</w:t>
            </w:r>
          </w:p>
        </w:tc>
        <w:tc>
          <w:tcPr>
            <w:tcW w:w="1543" w:type="pct"/>
            <w:tcBorders>
              <w:top w:val="outset" w:sz="6" w:space="0" w:color="000000"/>
              <w:left w:val="outset" w:sz="6" w:space="0" w:color="000000"/>
              <w:bottom w:val="outset" w:sz="6" w:space="0" w:color="000000"/>
              <w:right w:val="outset" w:sz="6" w:space="0" w:color="000000"/>
            </w:tcBorders>
          </w:tcPr>
          <w:p w14:paraId="305990A0" w14:textId="77777777" w:rsidR="00801ED2" w:rsidRDefault="00801ED2" w:rsidP="00BA729E">
            <w:r w:rsidRPr="008A4667">
              <w:t>Найменування</w:t>
            </w:r>
            <w:r>
              <w:t>:</w:t>
            </w:r>
          </w:p>
          <w:p w14:paraId="770E0910" w14:textId="77777777" w:rsidR="00801ED2" w:rsidRPr="008A4667" w:rsidRDefault="00801ED2" w:rsidP="00BA729E">
            <w:r w:rsidRPr="008A4667">
              <w:t xml:space="preserve">суб’єкт надання адміністративної послуги </w:t>
            </w:r>
          </w:p>
          <w:p w14:paraId="707E9AD4" w14:textId="77777777" w:rsidR="00801ED2" w:rsidRDefault="00801ED2" w:rsidP="00BA729E"/>
          <w:p w14:paraId="4406A622" w14:textId="77777777" w:rsidR="00801ED2" w:rsidRPr="008A4667" w:rsidRDefault="00801ED2" w:rsidP="00BA729E">
            <w:r w:rsidRPr="008A4667">
              <w:t>центр надання адміністративних послуг</w:t>
            </w:r>
            <w:r>
              <w:t>/підрозділи</w:t>
            </w:r>
          </w:p>
        </w:tc>
        <w:tc>
          <w:tcPr>
            <w:tcW w:w="3128" w:type="pct"/>
            <w:gridSpan w:val="2"/>
            <w:tcBorders>
              <w:top w:val="outset" w:sz="6" w:space="0" w:color="000000"/>
              <w:left w:val="outset" w:sz="6" w:space="0" w:color="000000"/>
              <w:bottom w:val="outset" w:sz="6" w:space="0" w:color="000000"/>
              <w:right w:val="outset" w:sz="6" w:space="0" w:color="000000"/>
            </w:tcBorders>
          </w:tcPr>
          <w:p w14:paraId="4E204E94" w14:textId="77777777" w:rsidR="00801ED2" w:rsidRPr="008A4667" w:rsidRDefault="00801ED2" w:rsidP="00BA729E">
            <w:r>
              <w:t>Архівний відділ Мелітопольської міської ради Запорізької області</w:t>
            </w:r>
          </w:p>
          <w:p w14:paraId="487350A4" w14:textId="77777777" w:rsidR="00801ED2" w:rsidRDefault="00801ED2" w:rsidP="00BA729E"/>
          <w:p w14:paraId="0AE98B5B" w14:textId="77777777" w:rsidR="00801ED2" w:rsidRDefault="00801ED2" w:rsidP="00BA729E"/>
          <w:p w14:paraId="3C93EB7D" w14:textId="77777777" w:rsidR="00801ED2" w:rsidRPr="008A4667" w:rsidRDefault="00801ED2" w:rsidP="00BA729E">
            <w:r>
              <w:t xml:space="preserve">Віддалені робочі місця адміністраторів </w:t>
            </w:r>
            <w:r w:rsidRPr="008A4667">
              <w:t>Центр</w:t>
            </w:r>
            <w:r>
              <w:t>у</w:t>
            </w:r>
            <w:r w:rsidRPr="008A4667">
              <w:t xml:space="preserve"> надання адміністративних послуг м. Мелітополя</w:t>
            </w:r>
          </w:p>
        </w:tc>
      </w:tr>
      <w:tr w:rsidR="00801ED2" w:rsidRPr="00634821" w14:paraId="43F7F011" w14:textId="77777777" w:rsidTr="00BA729E">
        <w:tc>
          <w:tcPr>
            <w:tcW w:w="329" w:type="pct"/>
            <w:tcBorders>
              <w:top w:val="outset" w:sz="6" w:space="0" w:color="000000"/>
              <w:left w:val="outset" w:sz="6" w:space="0" w:color="000000"/>
              <w:bottom w:val="outset" w:sz="6" w:space="0" w:color="000000"/>
              <w:right w:val="outset" w:sz="6" w:space="0" w:color="000000"/>
            </w:tcBorders>
          </w:tcPr>
          <w:p w14:paraId="3F5B8C68" w14:textId="77777777" w:rsidR="00801ED2" w:rsidRPr="008A4667" w:rsidRDefault="00801ED2" w:rsidP="00BA729E">
            <w:pPr>
              <w:rPr>
                <w:lang w:eastAsia="uk-UA"/>
              </w:rPr>
            </w:pPr>
            <w:r w:rsidRPr="008A4667">
              <w:rPr>
                <w:lang w:eastAsia="uk-UA"/>
              </w:rPr>
              <w:t>2.</w:t>
            </w:r>
          </w:p>
        </w:tc>
        <w:tc>
          <w:tcPr>
            <w:tcW w:w="1543" w:type="pct"/>
            <w:tcBorders>
              <w:top w:val="outset" w:sz="6" w:space="0" w:color="000000"/>
              <w:left w:val="outset" w:sz="6" w:space="0" w:color="000000"/>
              <w:bottom w:val="outset" w:sz="6" w:space="0" w:color="000000"/>
              <w:right w:val="outset" w:sz="6" w:space="0" w:color="000000"/>
            </w:tcBorders>
          </w:tcPr>
          <w:p w14:paraId="36263AB0" w14:textId="77777777" w:rsidR="00801ED2" w:rsidRPr="008A4667" w:rsidRDefault="00801ED2" w:rsidP="00BA729E">
            <w:r w:rsidRPr="008A4667">
              <w:t>Місцезнаходження</w:t>
            </w:r>
            <w:r>
              <w:t>:</w:t>
            </w:r>
            <w:r w:rsidRPr="008A4667">
              <w:t xml:space="preserve"> суб’єкт надання адміністративної послуги </w:t>
            </w:r>
          </w:p>
          <w:p w14:paraId="73A641A9" w14:textId="77777777" w:rsidR="00801ED2" w:rsidRDefault="00801ED2" w:rsidP="00BA729E"/>
          <w:p w14:paraId="4C31D46C" w14:textId="77777777" w:rsidR="00801ED2" w:rsidRPr="008A4667" w:rsidRDefault="00801ED2" w:rsidP="00BA729E"/>
          <w:p w14:paraId="2EAF1FF5" w14:textId="77777777" w:rsidR="00801ED2" w:rsidRPr="00C70CC1" w:rsidRDefault="00801ED2" w:rsidP="00BA729E">
            <w:pPr>
              <w:pStyle w:val="Standard"/>
              <w:rPr>
                <w:rFonts w:ascii="Times New Roman" w:hAnsi="Times New Roman"/>
                <w:bCs/>
              </w:rPr>
            </w:pPr>
            <w:r w:rsidRPr="00B50BE3">
              <w:rPr>
                <w:rFonts w:ascii="Times New Roman" w:eastAsia="Times New Roman" w:hAnsi="Times New Roman" w:cs="Times New Roman"/>
              </w:rPr>
              <w:t>Місцезнаходження віддаленого робочого місце Центру надання адміністративних послуг</w:t>
            </w:r>
            <w:r w:rsidRPr="00AD0105">
              <w:rPr>
                <w:rFonts w:ascii="Times New Roman" w:hAnsi="Times New Roman"/>
                <w:bCs/>
              </w:rPr>
              <w:t xml:space="preserve"> </w:t>
            </w:r>
          </w:p>
        </w:tc>
        <w:tc>
          <w:tcPr>
            <w:tcW w:w="3128" w:type="pct"/>
            <w:gridSpan w:val="2"/>
            <w:tcBorders>
              <w:top w:val="outset" w:sz="6" w:space="0" w:color="000000"/>
              <w:left w:val="outset" w:sz="6" w:space="0" w:color="000000"/>
              <w:bottom w:val="outset" w:sz="6" w:space="0" w:color="000000"/>
              <w:right w:val="outset" w:sz="6" w:space="0" w:color="000000"/>
            </w:tcBorders>
          </w:tcPr>
          <w:p w14:paraId="0F69C2FD" w14:textId="77777777" w:rsidR="00801ED2" w:rsidRPr="00B50BE3" w:rsidRDefault="00801ED2" w:rsidP="00BA729E">
            <w:pPr>
              <w:widowControl w:val="0"/>
              <w:spacing w:line="256" w:lineRule="auto"/>
            </w:pPr>
            <w:r w:rsidRPr="00B50BE3">
              <w:t>проспект Соборний, 164, м. Запоріжжя,</w:t>
            </w:r>
          </w:p>
          <w:p w14:paraId="676A143D" w14:textId="77777777" w:rsidR="00801ED2" w:rsidRPr="00634821" w:rsidRDefault="00801ED2" w:rsidP="00BA729E">
            <w:pPr>
              <w:widowControl w:val="0"/>
              <w:spacing w:line="256" w:lineRule="auto"/>
            </w:pPr>
            <w:r w:rsidRPr="00B50BE3">
              <w:t>Запорізька область 69107</w:t>
            </w:r>
          </w:p>
          <w:p w14:paraId="6B974811" w14:textId="77777777" w:rsidR="00801ED2" w:rsidRPr="008A4667" w:rsidRDefault="00801ED2" w:rsidP="00BA729E">
            <w:r w:rsidRPr="008A4667">
              <w:t>E-</w:t>
            </w:r>
            <w:proofErr w:type="spellStart"/>
            <w:r w:rsidRPr="008A4667">
              <w:t>mail</w:t>
            </w:r>
            <w:proofErr w:type="spellEnd"/>
            <w:r w:rsidRPr="008A4667">
              <w:t xml:space="preserve">: </w:t>
            </w:r>
            <w:r w:rsidRPr="00B50BE3">
              <w:rPr>
                <w:lang w:val="de-DE"/>
              </w:rPr>
              <w:t>archive@mlt.gov.ua</w:t>
            </w:r>
          </w:p>
          <w:p w14:paraId="25B4A133" w14:textId="77777777" w:rsidR="00801ED2" w:rsidRPr="008A4667" w:rsidRDefault="00801ED2" w:rsidP="00BA729E"/>
          <w:p w14:paraId="1D98E018" w14:textId="77777777" w:rsidR="00801ED2" w:rsidRDefault="00801ED2" w:rsidP="00BA729E">
            <w:pPr>
              <w:pStyle w:val="Standard"/>
              <w:jc w:val="both"/>
              <w:rPr>
                <w:rFonts w:ascii="Times New Roman" w:hAnsi="Times New Roman"/>
              </w:rPr>
            </w:pPr>
          </w:p>
          <w:p w14:paraId="0CD9C5E6" w14:textId="77777777" w:rsidR="00801ED2" w:rsidRPr="00B50BE3" w:rsidRDefault="00801ED2" w:rsidP="00BA729E">
            <w:pPr>
              <w:widowControl w:val="0"/>
              <w:spacing w:line="256" w:lineRule="auto"/>
            </w:pPr>
            <w:r w:rsidRPr="00B50BE3">
              <w:t>м. Запоріжжя проспект Соборний</w:t>
            </w:r>
            <w:r>
              <w:t>, 8</w:t>
            </w:r>
          </w:p>
          <w:p w14:paraId="1989BF7B" w14:textId="77777777" w:rsidR="00801ED2" w:rsidRPr="00B50BE3" w:rsidRDefault="00801ED2" w:rsidP="00BA729E">
            <w:pPr>
              <w:widowControl w:val="0"/>
              <w:tabs>
                <w:tab w:val="left" w:pos="5012"/>
              </w:tabs>
              <w:spacing w:line="256" w:lineRule="auto"/>
              <w:rPr>
                <w:shd w:val="clear" w:color="auto" w:fill="B6D7A8"/>
              </w:rPr>
            </w:pPr>
            <w:r w:rsidRPr="00B50BE3">
              <w:t>Запорізька область 69118</w:t>
            </w:r>
            <w:r w:rsidRPr="00B50BE3">
              <w:tab/>
            </w:r>
          </w:p>
          <w:p w14:paraId="54838AA1" w14:textId="77777777" w:rsidR="00801ED2" w:rsidRPr="00B50BE3" w:rsidRDefault="00801ED2" w:rsidP="00BA729E">
            <w:pPr>
              <w:widowControl w:val="0"/>
              <w:spacing w:line="256" w:lineRule="auto"/>
              <w:rPr>
                <w:color w:val="000000"/>
                <w:lang w:val="en-US"/>
              </w:rPr>
            </w:pPr>
            <w:r>
              <w:t>+380 (</w:t>
            </w:r>
            <w:r w:rsidRPr="00B50BE3">
              <w:rPr>
                <w:lang w:val="en-US"/>
              </w:rPr>
              <w:t>067</w:t>
            </w:r>
            <w:r>
              <w:t xml:space="preserve">) </w:t>
            </w:r>
            <w:r w:rsidRPr="00B50BE3">
              <w:rPr>
                <w:lang w:val="en-US"/>
              </w:rPr>
              <w:t>329-01-81</w:t>
            </w:r>
          </w:p>
          <w:p w14:paraId="556A1E20" w14:textId="77777777" w:rsidR="00801ED2" w:rsidRPr="00B50BE3" w:rsidRDefault="00801ED2" w:rsidP="00BA729E">
            <w:pPr>
              <w:widowControl w:val="0"/>
              <w:spacing w:line="256" w:lineRule="auto"/>
              <w:rPr>
                <w:color w:val="000000"/>
                <w:lang w:val="en-US"/>
              </w:rPr>
            </w:pPr>
            <w:r>
              <w:rPr>
                <w:color w:val="000000"/>
                <w:lang w:val="de-DE"/>
              </w:rPr>
              <w:t>Е</w:t>
            </w:r>
            <w:r w:rsidRPr="00B50BE3">
              <w:rPr>
                <w:color w:val="000000"/>
                <w:lang w:val="en-US"/>
              </w:rPr>
              <w:t xml:space="preserve">-mail: </w:t>
            </w:r>
            <w:r w:rsidRPr="00B50BE3">
              <w:rPr>
                <w:lang w:val="en-US"/>
              </w:rPr>
              <w:t>cnap@mlt.gov.ua</w:t>
            </w:r>
          </w:p>
          <w:p w14:paraId="63129115" w14:textId="77777777" w:rsidR="00801ED2" w:rsidRPr="00B50BE3" w:rsidRDefault="00801ED2" w:rsidP="00BA729E">
            <w:pPr>
              <w:widowControl w:val="0"/>
              <w:spacing w:line="256" w:lineRule="auto"/>
              <w:rPr>
                <w:lang w:val="en-US"/>
              </w:rPr>
            </w:pPr>
            <w:proofErr w:type="spellStart"/>
            <w:r>
              <w:rPr>
                <w:color w:val="000000"/>
                <w:lang w:val="de-DE"/>
              </w:rPr>
              <w:t>Веб</w:t>
            </w:r>
            <w:proofErr w:type="spellEnd"/>
            <w:r w:rsidRPr="00B50BE3">
              <w:rPr>
                <w:color w:val="000000"/>
                <w:lang w:val="en-US"/>
              </w:rPr>
              <w:t>-</w:t>
            </w:r>
            <w:proofErr w:type="spellStart"/>
            <w:r>
              <w:rPr>
                <w:color w:val="000000"/>
                <w:lang w:val="de-DE"/>
              </w:rPr>
              <w:t>сайт</w:t>
            </w:r>
            <w:proofErr w:type="spellEnd"/>
            <w:r w:rsidRPr="00B50BE3">
              <w:rPr>
                <w:color w:val="000000"/>
                <w:lang w:val="en-US"/>
              </w:rPr>
              <w:t xml:space="preserve">: </w:t>
            </w:r>
            <w:hyperlink r:id="rId4" w:history="1">
              <w:r w:rsidRPr="00B50BE3">
                <w:rPr>
                  <w:rStyle w:val="a4"/>
                  <w:color w:val="000000"/>
                  <w:lang w:val="en-US"/>
                </w:rPr>
                <w:t>https://cnap.mlt.gov.ua</w:t>
              </w:r>
            </w:hyperlink>
          </w:p>
          <w:p w14:paraId="5A54BC34" w14:textId="77777777" w:rsidR="00801ED2" w:rsidRPr="00B50BE3" w:rsidRDefault="00801ED2" w:rsidP="00BA729E">
            <w:pPr>
              <w:widowControl w:val="0"/>
              <w:spacing w:line="256" w:lineRule="auto"/>
              <w:rPr>
                <w:lang w:val="en-US"/>
              </w:rPr>
            </w:pPr>
          </w:p>
          <w:p w14:paraId="7FC4EE1B" w14:textId="77777777" w:rsidR="00801ED2" w:rsidRPr="00B50BE3" w:rsidRDefault="00801ED2" w:rsidP="00BA729E">
            <w:pPr>
              <w:widowControl w:val="0"/>
              <w:spacing w:line="256" w:lineRule="auto"/>
              <w:rPr>
                <w:color w:val="000000"/>
                <w:lang w:val="en-US"/>
              </w:rPr>
            </w:pPr>
            <w:r w:rsidRPr="00802DA7">
              <w:rPr>
                <w:color w:val="000000"/>
                <w:lang w:val="de-DE"/>
              </w:rPr>
              <w:t>м</w:t>
            </w:r>
            <w:r w:rsidRPr="00B50BE3">
              <w:rPr>
                <w:color w:val="000000"/>
                <w:lang w:val="en-US"/>
              </w:rPr>
              <w:t xml:space="preserve">. </w:t>
            </w:r>
            <w:proofErr w:type="spellStart"/>
            <w:r w:rsidRPr="00802DA7">
              <w:rPr>
                <w:color w:val="000000"/>
                <w:lang w:val="de-DE"/>
              </w:rPr>
              <w:t>Київ</w:t>
            </w:r>
            <w:proofErr w:type="spellEnd"/>
            <w:r w:rsidRPr="00B50BE3">
              <w:rPr>
                <w:color w:val="000000"/>
                <w:lang w:val="en-US"/>
              </w:rPr>
              <w:t xml:space="preserve">, </w:t>
            </w:r>
            <w:proofErr w:type="spellStart"/>
            <w:r w:rsidRPr="00802DA7">
              <w:rPr>
                <w:color w:val="000000"/>
                <w:lang w:val="de-DE"/>
              </w:rPr>
              <w:t>вул</w:t>
            </w:r>
            <w:proofErr w:type="spellEnd"/>
            <w:r w:rsidRPr="00B50BE3">
              <w:rPr>
                <w:color w:val="000000"/>
                <w:lang w:val="en-US"/>
              </w:rPr>
              <w:t xml:space="preserve">. </w:t>
            </w:r>
            <w:proofErr w:type="spellStart"/>
            <w:r w:rsidRPr="00802DA7">
              <w:rPr>
                <w:color w:val="000000"/>
                <w:lang w:val="de-DE"/>
              </w:rPr>
              <w:t>Кудряшова</w:t>
            </w:r>
            <w:proofErr w:type="spellEnd"/>
            <w:r w:rsidRPr="00B50BE3">
              <w:rPr>
                <w:color w:val="000000"/>
                <w:lang w:val="en-US"/>
              </w:rPr>
              <w:t xml:space="preserve">, </w:t>
            </w:r>
            <w:proofErr w:type="spellStart"/>
            <w:r w:rsidRPr="00802DA7">
              <w:rPr>
                <w:color w:val="000000"/>
                <w:lang w:val="de-DE"/>
              </w:rPr>
              <w:t>буд</w:t>
            </w:r>
            <w:proofErr w:type="spellEnd"/>
            <w:r w:rsidRPr="00B50BE3">
              <w:rPr>
                <w:color w:val="000000"/>
                <w:lang w:val="en-US"/>
              </w:rPr>
              <w:t xml:space="preserve">. 3, </w:t>
            </w:r>
            <w:proofErr w:type="spellStart"/>
            <w:r w:rsidRPr="00802DA7">
              <w:rPr>
                <w:color w:val="000000"/>
                <w:lang w:val="de-DE"/>
              </w:rPr>
              <w:t>офіс</w:t>
            </w:r>
            <w:proofErr w:type="spellEnd"/>
            <w:r w:rsidRPr="00B50BE3">
              <w:rPr>
                <w:color w:val="000000"/>
                <w:lang w:val="en-US"/>
              </w:rPr>
              <w:t xml:space="preserve"> 130 </w:t>
            </w:r>
          </w:p>
          <w:p w14:paraId="40EF6C22" w14:textId="77777777" w:rsidR="00801ED2" w:rsidRPr="00B50BE3" w:rsidRDefault="00801ED2" w:rsidP="00BA729E">
            <w:pPr>
              <w:widowControl w:val="0"/>
              <w:spacing w:line="256" w:lineRule="auto"/>
              <w:rPr>
                <w:color w:val="000000"/>
                <w:lang w:val="en-US"/>
              </w:rPr>
            </w:pPr>
            <w:proofErr w:type="spellStart"/>
            <w:r w:rsidRPr="00802DA7">
              <w:rPr>
                <w:color w:val="000000"/>
                <w:lang w:val="de-DE"/>
              </w:rPr>
              <w:t>Контактний</w:t>
            </w:r>
            <w:proofErr w:type="spellEnd"/>
            <w:r w:rsidRPr="00B50BE3">
              <w:rPr>
                <w:color w:val="000000"/>
                <w:lang w:val="en-US"/>
              </w:rPr>
              <w:t xml:space="preserve"> </w:t>
            </w:r>
            <w:proofErr w:type="spellStart"/>
            <w:r w:rsidRPr="00802DA7">
              <w:rPr>
                <w:color w:val="000000"/>
                <w:lang w:val="de-DE"/>
              </w:rPr>
              <w:t>телефон</w:t>
            </w:r>
            <w:proofErr w:type="spellEnd"/>
            <w:r w:rsidRPr="00B50BE3">
              <w:rPr>
                <w:color w:val="000000"/>
                <w:lang w:val="en-US"/>
              </w:rPr>
              <w:t xml:space="preserve">: </w:t>
            </w:r>
          </w:p>
          <w:p w14:paraId="3C14249A" w14:textId="77777777" w:rsidR="00801ED2" w:rsidRDefault="00801ED2" w:rsidP="00BA729E">
            <w:pPr>
              <w:widowControl w:val="0"/>
              <w:spacing w:line="256" w:lineRule="auto"/>
              <w:rPr>
                <w:color w:val="000000"/>
              </w:rPr>
            </w:pPr>
            <w:r w:rsidRPr="00B50BE3">
              <w:rPr>
                <w:color w:val="000000"/>
                <w:lang w:val="en-US"/>
              </w:rPr>
              <w:t>+38 (068) 166-83-65</w:t>
            </w:r>
          </w:p>
          <w:p w14:paraId="6BCCF006" w14:textId="77777777" w:rsidR="00801ED2" w:rsidRPr="00B50BE3" w:rsidRDefault="00801ED2" w:rsidP="00BA729E">
            <w:pPr>
              <w:widowControl w:val="0"/>
              <w:spacing w:line="256" w:lineRule="auto"/>
              <w:rPr>
                <w:color w:val="000000"/>
                <w:lang w:val="en-US"/>
              </w:rPr>
            </w:pPr>
            <w:r w:rsidRPr="00802DA7">
              <w:rPr>
                <w:color w:val="000000"/>
                <w:lang w:val="de-DE"/>
              </w:rPr>
              <w:t>Е</w:t>
            </w:r>
            <w:r w:rsidRPr="00B50BE3">
              <w:rPr>
                <w:color w:val="000000"/>
                <w:lang w:val="en-US"/>
              </w:rPr>
              <w:t>-mail: cnap@mlt.gov.ua</w:t>
            </w:r>
          </w:p>
          <w:p w14:paraId="30210C58" w14:textId="77777777" w:rsidR="00801ED2" w:rsidRPr="00B50BE3" w:rsidRDefault="00801ED2" w:rsidP="00BA729E">
            <w:pPr>
              <w:widowControl w:val="0"/>
              <w:spacing w:line="256" w:lineRule="auto"/>
              <w:rPr>
                <w:color w:val="000000"/>
                <w:lang w:val="en-US"/>
              </w:rPr>
            </w:pPr>
            <w:proofErr w:type="spellStart"/>
            <w:r w:rsidRPr="00802DA7">
              <w:rPr>
                <w:color w:val="000000"/>
                <w:lang w:val="de-DE"/>
              </w:rPr>
              <w:t>Веб</w:t>
            </w:r>
            <w:proofErr w:type="spellEnd"/>
            <w:r w:rsidRPr="00B50BE3">
              <w:rPr>
                <w:color w:val="000000"/>
                <w:lang w:val="en-US"/>
              </w:rPr>
              <w:t>-</w:t>
            </w:r>
            <w:proofErr w:type="spellStart"/>
            <w:r w:rsidRPr="00802DA7">
              <w:rPr>
                <w:color w:val="000000"/>
                <w:lang w:val="de-DE"/>
              </w:rPr>
              <w:t>сайт</w:t>
            </w:r>
            <w:proofErr w:type="spellEnd"/>
            <w:r w:rsidRPr="00B50BE3">
              <w:rPr>
                <w:color w:val="000000"/>
                <w:lang w:val="en-US"/>
              </w:rPr>
              <w:t xml:space="preserve">: </w:t>
            </w:r>
            <w:hyperlink r:id="rId5" w:history="1">
              <w:r w:rsidRPr="00B50BE3">
                <w:rPr>
                  <w:color w:val="000000"/>
                  <w:lang w:val="en-US"/>
                </w:rPr>
                <w:t>https://cnap.mlt.gov.ua</w:t>
              </w:r>
            </w:hyperlink>
          </w:p>
          <w:p w14:paraId="7EE350AD" w14:textId="77777777" w:rsidR="00801ED2" w:rsidRPr="00B50BE3" w:rsidRDefault="00801ED2" w:rsidP="00BA729E">
            <w:pPr>
              <w:widowControl w:val="0"/>
              <w:spacing w:line="256" w:lineRule="auto"/>
              <w:rPr>
                <w:color w:val="000000"/>
                <w:lang w:val="en-US"/>
              </w:rPr>
            </w:pPr>
          </w:p>
          <w:p w14:paraId="719AEC57" w14:textId="77777777" w:rsidR="00801ED2" w:rsidRDefault="00801ED2" w:rsidP="00BA729E">
            <w:pPr>
              <w:widowControl w:val="0"/>
              <w:spacing w:line="256" w:lineRule="auto"/>
              <w:rPr>
                <w:color w:val="000000"/>
              </w:rPr>
            </w:pPr>
            <w:r>
              <w:rPr>
                <w:color w:val="000000"/>
              </w:rPr>
              <w:t xml:space="preserve">м. Львів, вул. </w:t>
            </w:r>
            <w:r w:rsidRPr="00E21621">
              <w:rPr>
                <w:color w:val="000000"/>
              </w:rPr>
              <w:t>вул. Наукова 96 Б</w:t>
            </w:r>
          </w:p>
          <w:p w14:paraId="5F69AA3C" w14:textId="77777777" w:rsidR="00801ED2" w:rsidRDefault="00801ED2" w:rsidP="00BA729E">
            <w:pPr>
              <w:widowControl w:val="0"/>
              <w:spacing w:line="256" w:lineRule="auto"/>
              <w:rPr>
                <w:color w:val="000000"/>
              </w:rPr>
            </w:pPr>
            <w:r w:rsidRPr="00E21621">
              <w:rPr>
                <w:color w:val="000000"/>
              </w:rPr>
              <w:t>+38</w:t>
            </w:r>
            <w:r>
              <w:rPr>
                <w:color w:val="000000"/>
              </w:rPr>
              <w:t xml:space="preserve"> (</w:t>
            </w:r>
            <w:r w:rsidRPr="00E21621">
              <w:rPr>
                <w:color w:val="000000"/>
              </w:rPr>
              <w:t>068</w:t>
            </w:r>
            <w:r>
              <w:rPr>
                <w:color w:val="000000"/>
              </w:rPr>
              <w:t xml:space="preserve">) </w:t>
            </w:r>
            <w:r w:rsidRPr="00E21621">
              <w:rPr>
                <w:color w:val="000000"/>
              </w:rPr>
              <w:t>126</w:t>
            </w:r>
            <w:r>
              <w:rPr>
                <w:color w:val="000000"/>
              </w:rPr>
              <w:t>-</w:t>
            </w:r>
            <w:r w:rsidRPr="00E21621">
              <w:rPr>
                <w:color w:val="000000"/>
              </w:rPr>
              <w:t>41</w:t>
            </w:r>
            <w:r>
              <w:rPr>
                <w:color w:val="000000"/>
              </w:rPr>
              <w:t>-</w:t>
            </w:r>
            <w:r w:rsidRPr="00E21621">
              <w:rPr>
                <w:color w:val="000000"/>
              </w:rPr>
              <w:t>72</w:t>
            </w:r>
          </w:p>
          <w:p w14:paraId="73B49789" w14:textId="77777777" w:rsidR="00801ED2" w:rsidRPr="008C5071" w:rsidRDefault="00801ED2" w:rsidP="00BA729E">
            <w:pPr>
              <w:widowControl w:val="0"/>
              <w:spacing w:line="256" w:lineRule="auto"/>
              <w:rPr>
                <w:color w:val="000000"/>
              </w:rPr>
            </w:pPr>
            <w:r w:rsidRPr="00802DA7">
              <w:rPr>
                <w:color w:val="000000"/>
                <w:lang w:val="de-DE"/>
              </w:rPr>
              <w:t>Е</w:t>
            </w:r>
            <w:r w:rsidRPr="00B50BE3">
              <w:rPr>
                <w:color w:val="000000"/>
                <w:lang w:val="en-US"/>
              </w:rPr>
              <w:t>-mail: cnap@mlt.gov.ua</w:t>
            </w:r>
          </w:p>
          <w:p w14:paraId="72265781" w14:textId="77777777" w:rsidR="00801ED2" w:rsidRPr="00634821" w:rsidRDefault="00801ED2" w:rsidP="00BA729E">
            <w:pPr>
              <w:pStyle w:val="Standard"/>
              <w:jc w:val="both"/>
              <w:rPr>
                <w:rFonts w:ascii="Times New Roman" w:hAnsi="Times New Roman"/>
              </w:rPr>
            </w:pPr>
            <w:r w:rsidRPr="00E21621">
              <w:rPr>
                <w:rFonts w:ascii="Times New Roman" w:eastAsia="Times New Roman" w:hAnsi="Times New Roman" w:cs="Times New Roman"/>
              </w:rPr>
              <w:t>Веб-сайт: https://cnap.mlt.gov.ua</w:t>
            </w:r>
          </w:p>
        </w:tc>
      </w:tr>
      <w:tr w:rsidR="00801ED2" w:rsidRPr="00A205D6" w14:paraId="3D046AB1" w14:textId="77777777" w:rsidTr="00BA729E">
        <w:trPr>
          <w:trHeight w:val="3152"/>
        </w:trPr>
        <w:tc>
          <w:tcPr>
            <w:tcW w:w="329" w:type="pct"/>
            <w:tcBorders>
              <w:top w:val="outset" w:sz="6" w:space="0" w:color="000000"/>
              <w:left w:val="outset" w:sz="6" w:space="0" w:color="000000"/>
              <w:bottom w:val="outset" w:sz="6" w:space="0" w:color="000000"/>
              <w:right w:val="outset" w:sz="6" w:space="0" w:color="000000"/>
            </w:tcBorders>
          </w:tcPr>
          <w:p w14:paraId="19C18DED" w14:textId="77777777" w:rsidR="00801ED2" w:rsidRPr="008A4667" w:rsidRDefault="00801ED2" w:rsidP="00BA729E">
            <w:pPr>
              <w:rPr>
                <w:lang w:eastAsia="uk-UA"/>
              </w:rPr>
            </w:pPr>
            <w:r w:rsidRPr="008A4667">
              <w:rPr>
                <w:lang w:eastAsia="uk-UA"/>
              </w:rPr>
              <w:lastRenderedPageBreak/>
              <w:t>3.</w:t>
            </w:r>
          </w:p>
        </w:tc>
        <w:tc>
          <w:tcPr>
            <w:tcW w:w="1543" w:type="pct"/>
            <w:tcBorders>
              <w:top w:val="outset" w:sz="6" w:space="0" w:color="000000"/>
              <w:left w:val="outset" w:sz="6" w:space="0" w:color="000000"/>
              <w:bottom w:val="outset" w:sz="6" w:space="0" w:color="000000"/>
              <w:right w:val="outset" w:sz="6" w:space="0" w:color="000000"/>
            </w:tcBorders>
          </w:tcPr>
          <w:p w14:paraId="316E7718" w14:textId="77777777" w:rsidR="00801ED2" w:rsidRDefault="00801ED2" w:rsidP="00BA729E">
            <w:pPr>
              <w:rPr>
                <w:lang w:eastAsia="uk-UA"/>
              </w:rPr>
            </w:pPr>
            <w:r w:rsidRPr="008A4667">
              <w:rPr>
                <w:lang w:eastAsia="uk-UA"/>
              </w:rPr>
              <w:t>Інформація щодо режиму роботи</w:t>
            </w:r>
            <w:r>
              <w:rPr>
                <w:lang w:eastAsia="uk-UA"/>
              </w:rPr>
              <w:t>:</w:t>
            </w:r>
            <w:r w:rsidRPr="008A4667">
              <w:rPr>
                <w:lang w:eastAsia="uk-UA"/>
              </w:rPr>
              <w:t xml:space="preserve"> </w:t>
            </w:r>
          </w:p>
          <w:p w14:paraId="75DB9DD2" w14:textId="77777777" w:rsidR="00801ED2" w:rsidRPr="008A4667" w:rsidRDefault="00801ED2" w:rsidP="00BA729E">
            <w:pPr>
              <w:rPr>
                <w:lang w:eastAsia="uk-UA"/>
              </w:rPr>
            </w:pPr>
            <w:r w:rsidRPr="008A4667">
              <w:rPr>
                <w:lang w:eastAsia="uk-UA"/>
              </w:rPr>
              <w:t>суб'єкт надання адміністративної послуги</w:t>
            </w:r>
          </w:p>
          <w:p w14:paraId="054273C9" w14:textId="77777777" w:rsidR="00801ED2" w:rsidRPr="008A4667" w:rsidRDefault="00801ED2" w:rsidP="00BA729E">
            <w:pPr>
              <w:rPr>
                <w:lang w:eastAsia="uk-UA"/>
              </w:rPr>
            </w:pPr>
          </w:p>
          <w:p w14:paraId="6160881C" w14:textId="77777777" w:rsidR="00801ED2" w:rsidRPr="008A4667" w:rsidRDefault="00801ED2" w:rsidP="00BA729E">
            <w:pPr>
              <w:rPr>
                <w:lang w:eastAsia="uk-UA"/>
              </w:rPr>
            </w:pPr>
          </w:p>
          <w:p w14:paraId="4F528CD0" w14:textId="77777777" w:rsidR="00801ED2" w:rsidRDefault="00801ED2" w:rsidP="00BA729E"/>
          <w:p w14:paraId="2CF0DDF5" w14:textId="77777777" w:rsidR="00801ED2" w:rsidRDefault="00801ED2" w:rsidP="00BA729E"/>
          <w:p w14:paraId="2F7FC40A" w14:textId="77777777" w:rsidR="00801ED2" w:rsidRPr="00963919" w:rsidRDefault="00801ED2" w:rsidP="00BA729E">
            <w:pPr>
              <w:rPr>
                <w:lang w:eastAsia="uk-UA"/>
              </w:rPr>
            </w:pPr>
            <w:r w:rsidRPr="00B50BE3">
              <w:t>віддален</w:t>
            </w:r>
            <w:r>
              <w:t>е</w:t>
            </w:r>
            <w:r w:rsidRPr="00B50BE3">
              <w:t xml:space="preserve"> робоч</w:t>
            </w:r>
            <w:r>
              <w:t>е</w:t>
            </w:r>
            <w:r w:rsidRPr="00B50BE3">
              <w:t xml:space="preserve"> місце Центру надання адміністративних послуг</w:t>
            </w:r>
          </w:p>
        </w:tc>
        <w:tc>
          <w:tcPr>
            <w:tcW w:w="1575" w:type="pct"/>
            <w:tcBorders>
              <w:top w:val="outset" w:sz="6" w:space="0" w:color="000000"/>
              <w:left w:val="outset" w:sz="6" w:space="0" w:color="000000"/>
              <w:bottom w:val="outset" w:sz="6" w:space="0" w:color="000000"/>
              <w:right w:val="outset" w:sz="6" w:space="0" w:color="000000"/>
            </w:tcBorders>
          </w:tcPr>
          <w:p w14:paraId="53908AC6" w14:textId="77777777" w:rsidR="00801ED2" w:rsidRPr="00B50BE3" w:rsidRDefault="00801ED2" w:rsidP="00BA729E">
            <w:pPr>
              <w:widowControl w:val="0"/>
              <w:spacing w:line="256" w:lineRule="auto"/>
              <w:rPr>
                <w:color w:val="000000"/>
              </w:rPr>
            </w:pPr>
            <w:r w:rsidRPr="00B50BE3">
              <w:rPr>
                <w:color w:val="000000"/>
              </w:rPr>
              <w:t>Режим роботи:</w:t>
            </w:r>
          </w:p>
          <w:p w14:paraId="6B28B148" w14:textId="77777777" w:rsidR="00801ED2" w:rsidRPr="00B50BE3" w:rsidRDefault="00801ED2" w:rsidP="00BA729E">
            <w:pPr>
              <w:widowControl w:val="0"/>
              <w:spacing w:line="256" w:lineRule="auto"/>
              <w:rPr>
                <w:color w:val="000000"/>
              </w:rPr>
            </w:pPr>
            <w:r w:rsidRPr="00B50BE3">
              <w:rPr>
                <w:color w:val="000000"/>
              </w:rPr>
              <w:t>Понеділок    08:00 – 17:00</w:t>
            </w:r>
          </w:p>
          <w:p w14:paraId="132611D1" w14:textId="77777777" w:rsidR="00801ED2" w:rsidRPr="00B50BE3" w:rsidRDefault="00801ED2" w:rsidP="00BA729E">
            <w:pPr>
              <w:widowControl w:val="0"/>
              <w:spacing w:line="256" w:lineRule="auto"/>
              <w:rPr>
                <w:color w:val="000000"/>
              </w:rPr>
            </w:pPr>
            <w:r w:rsidRPr="00B50BE3">
              <w:rPr>
                <w:color w:val="000000"/>
              </w:rPr>
              <w:t>Вівторок       08:00 – 17:00</w:t>
            </w:r>
          </w:p>
          <w:p w14:paraId="36863FBD" w14:textId="77777777" w:rsidR="00801ED2" w:rsidRPr="00B50BE3" w:rsidRDefault="00801ED2" w:rsidP="00BA729E">
            <w:pPr>
              <w:widowControl w:val="0"/>
              <w:spacing w:line="256" w:lineRule="auto"/>
              <w:rPr>
                <w:color w:val="000000"/>
              </w:rPr>
            </w:pPr>
            <w:r w:rsidRPr="00B50BE3">
              <w:rPr>
                <w:color w:val="000000"/>
              </w:rPr>
              <w:t>Середа          08:00 – 17:00</w:t>
            </w:r>
          </w:p>
          <w:p w14:paraId="57481412" w14:textId="77777777" w:rsidR="00801ED2" w:rsidRPr="00B50BE3" w:rsidRDefault="00801ED2" w:rsidP="00BA729E">
            <w:pPr>
              <w:widowControl w:val="0"/>
              <w:spacing w:line="256" w:lineRule="auto"/>
              <w:rPr>
                <w:color w:val="000000"/>
              </w:rPr>
            </w:pPr>
            <w:r w:rsidRPr="00B50BE3">
              <w:rPr>
                <w:color w:val="000000"/>
              </w:rPr>
              <w:t>Четвер          08:00 – 17:00</w:t>
            </w:r>
          </w:p>
          <w:p w14:paraId="0336CB49" w14:textId="77777777" w:rsidR="00801ED2" w:rsidRPr="00B50BE3" w:rsidRDefault="00801ED2" w:rsidP="00BA729E">
            <w:pPr>
              <w:widowControl w:val="0"/>
              <w:spacing w:line="256" w:lineRule="auto"/>
              <w:rPr>
                <w:color w:val="000000"/>
              </w:rPr>
            </w:pPr>
            <w:r w:rsidRPr="00B50BE3">
              <w:rPr>
                <w:color w:val="000000"/>
              </w:rPr>
              <w:t>П’ятниця      08:00 – 15:45</w:t>
            </w:r>
          </w:p>
          <w:p w14:paraId="682173B4" w14:textId="77777777" w:rsidR="00801ED2" w:rsidRDefault="00801ED2" w:rsidP="00BA729E">
            <w:pPr>
              <w:widowControl w:val="0"/>
              <w:spacing w:line="256" w:lineRule="auto"/>
              <w:rPr>
                <w:color w:val="000000"/>
              </w:rPr>
            </w:pPr>
          </w:p>
          <w:p w14:paraId="6660A578" w14:textId="77777777" w:rsidR="00801ED2" w:rsidRDefault="00801ED2" w:rsidP="00BA729E">
            <w:pPr>
              <w:widowControl w:val="0"/>
              <w:spacing w:line="256" w:lineRule="auto"/>
              <w:rPr>
                <w:color w:val="000000"/>
              </w:rPr>
            </w:pPr>
          </w:p>
          <w:p w14:paraId="24B8DEB6" w14:textId="77777777" w:rsidR="00801ED2" w:rsidRDefault="00801ED2" w:rsidP="00BA729E">
            <w:pPr>
              <w:widowControl w:val="0"/>
              <w:spacing w:line="256" w:lineRule="auto"/>
              <w:rPr>
                <w:color w:val="000000"/>
              </w:rPr>
            </w:pPr>
            <w:r w:rsidRPr="00B50BE3">
              <w:rPr>
                <w:color w:val="000000"/>
              </w:rPr>
              <w:t>Режим роботи</w:t>
            </w:r>
            <w:r>
              <w:rPr>
                <w:color w:val="000000"/>
              </w:rPr>
              <w:t xml:space="preserve"> </w:t>
            </w:r>
          </w:p>
          <w:p w14:paraId="6344B818" w14:textId="77777777" w:rsidR="00801ED2" w:rsidRPr="00B50BE3" w:rsidRDefault="00801ED2" w:rsidP="00BA729E">
            <w:pPr>
              <w:widowControl w:val="0"/>
              <w:spacing w:line="256" w:lineRule="auto"/>
              <w:rPr>
                <w:color w:val="000000"/>
              </w:rPr>
            </w:pPr>
            <w:r>
              <w:rPr>
                <w:color w:val="000000"/>
              </w:rPr>
              <w:t>м. Запоріжжя, м. Львів</w:t>
            </w:r>
            <w:r w:rsidRPr="00B50BE3">
              <w:rPr>
                <w:color w:val="000000"/>
              </w:rPr>
              <w:t>:</w:t>
            </w:r>
          </w:p>
          <w:p w14:paraId="5E575199" w14:textId="77777777" w:rsidR="00801ED2" w:rsidRDefault="00801ED2" w:rsidP="00BA729E">
            <w:pPr>
              <w:widowControl w:val="0"/>
              <w:spacing w:line="256" w:lineRule="auto"/>
              <w:rPr>
                <w:color w:val="000000"/>
              </w:rPr>
            </w:pPr>
            <w:r w:rsidRPr="00B50BE3">
              <w:rPr>
                <w:color w:val="000000"/>
              </w:rPr>
              <w:t>Понеділок    08:00 – 17:00</w:t>
            </w:r>
          </w:p>
          <w:p w14:paraId="56E25577" w14:textId="77777777" w:rsidR="00801ED2" w:rsidRPr="00B50BE3" w:rsidRDefault="00801ED2" w:rsidP="00BA729E">
            <w:pPr>
              <w:widowControl w:val="0"/>
              <w:spacing w:line="256" w:lineRule="auto"/>
              <w:rPr>
                <w:color w:val="000000"/>
              </w:rPr>
            </w:pPr>
            <w:r w:rsidRPr="00B50BE3">
              <w:rPr>
                <w:color w:val="000000"/>
              </w:rPr>
              <w:t>Вівторок       08:00 – 17:00</w:t>
            </w:r>
          </w:p>
          <w:p w14:paraId="43F58BE0" w14:textId="77777777" w:rsidR="00801ED2" w:rsidRPr="00B50BE3" w:rsidRDefault="00801ED2" w:rsidP="00BA729E">
            <w:pPr>
              <w:widowControl w:val="0"/>
              <w:spacing w:line="256" w:lineRule="auto"/>
              <w:rPr>
                <w:color w:val="000000"/>
              </w:rPr>
            </w:pPr>
            <w:r w:rsidRPr="00B50BE3">
              <w:rPr>
                <w:color w:val="000000"/>
              </w:rPr>
              <w:t>Середа          08:00 – 17:00</w:t>
            </w:r>
          </w:p>
          <w:p w14:paraId="3E03DB74" w14:textId="77777777" w:rsidR="00801ED2" w:rsidRPr="00B50BE3" w:rsidRDefault="00801ED2" w:rsidP="00BA729E">
            <w:pPr>
              <w:widowControl w:val="0"/>
              <w:spacing w:line="256" w:lineRule="auto"/>
              <w:rPr>
                <w:color w:val="000000"/>
              </w:rPr>
            </w:pPr>
            <w:r w:rsidRPr="00B50BE3">
              <w:rPr>
                <w:color w:val="000000"/>
              </w:rPr>
              <w:t>Четвер          08:00 – 17:00</w:t>
            </w:r>
          </w:p>
          <w:p w14:paraId="3506CB21" w14:textId="77777777" w:rsidR="00801ED2" w:rsidRPr="00B50BE3" w:rsidRDefault="00801ED2" w:rsidP="00BA729E">
            <w:pPr>
              <w:widowControl w:val="0"/>
              <w:spacing w:line="256" w:lineRule="auto"/>
              <w:rPr>
                <w:color w:val="000000"/>
              </w:rPr>
            </w:pPr>
            <w:r w:rsidRPr="00B50BE3">
              <w:rPr>
                <w:color w:val="000000"/>
              </w:rPr>
              <w:t>П’ятниця      08:00 – 15:45</w:t>
            </w:r>
          </w:p>
          <w:p w14:paraId="60AB9098" w14:textId="77777777" w:rsidR="00801ED2" w:rsidRPr="00B50BE3" w:rsidRDefault="00801ED2" w:rsidP="00BA729E"/>
          <w:p w14:paraId="30D70EBB" w14:textId="77777777" w:rsidR="00801ED2" w:rsidRPr="00B50BE3" w:rsidRDefault="00801ED2" w:rsidP="00BA729E">
            <w:r w:rsidRPr="00B50BE3">
              <w:t>Режим роботи</w:t>
            </w:r>
            <w:r>
              <w:t xml:space="preserve"> м. Київ</w:t>
            </w:r>
            <w:r w:rsidRPr="00B50BE3">
              <w:t>:</w:t>
            </w:r>
          </w:p>
          <w:p w14:paraId="455CEAE8" w14:textId="77777777" w:rsidR="00801ED2" w:rsidRPr="00B50BE3" w:rsidRDefault="00801ED2" w:rsidP="00BA729E">
            <w:r w:rsidRPr="00B50BE3">
              <w:t>Вівторок       08:00 – 17:00</w:t>
            </w:r>
          </w:p>
          <w:p w14:paraId="18ACB15B" w14:textId="77777777" w:rsidR="00801ED2" w:rsidRPr="00802DA7" w:rsidRDefault="00801ED2" w:rsidP="00BA729E">
            <w:pPr>
              <w:rPr>
                <w:lang w:val="de-DE"/>
              </w:rPr>
            </w:pPr>
            <w:proofErr w:type="spellStart"/>
            <w:r w:rsidRPr="00802DA7">
              <w:rPr>
                <w:lang w:val="de-DE"/>
              </w:rPr>
              <w:t>Середа</w:t>
            </w:r>
            <w:proofErr w:type="spellEnd"/>
            <w:r w:rsidRPr="00802DA7">
              <w:rPr>
                <w:lang w:val="de-DE"/>
              </w:rPr>
              <w:t xml:space="preserve">          08:00 – 17:00</w:t>
            </w:r>
          </w:p>
          <w:p w14:paraId="341CB931" w14:textId="77777777" w:rsidR="00801ED2" w:rsidRPr="00802DA7" w:rsidRDefault="00801ED2" w:rsidP="00BA729E">
            <w:pPr>
              <w:rPr>
                <w:lang w:val="de-DE"/>
              </w:rPr>
            </w:pPr>
            <w:proofErr w:type="spellStart"/>
            <w:r w:rsidRPr="00802DA7">
              <w:rPr>
                <w:lang w:val="de-DE"/>
              </w:rPr>
              <w:t>Четвер</w:t>
            </w:r>
            <w:proofErr w:type="spellEnd"/>
            <w:r w:rsidRPr="00802DA7">
              <w:rPr>
                <w:lang w:val="de-DE"/>
              </w:rPr>
              <w:t xml:space="preserve">          08:00 – 17:00</w:t>
            </w:r>
          </w:p>
          <w:p w14:paraId="4CF94B11" w14:textId="77777777" w:rsidR="00801ED2" w:rsidRDefault="00801ED2" w:rsidP="00BA729E">
            <w:pPr>
              <w:rPr>
                <w:lang w:val="de-DE"/>
              </w:rPr>
            </w:pPr>
            <w:proofErr w:type="spellStart"/>
            <w:r w:rsidRPr="00802DA7">
              <w:rPr>
                <w:lang w:val="de-DE"/>
              </w:rPr>
              <w:t>П’ятниця</w:t>
            </w:r>
            <w:proofErr w:type="spellEnd"/>
            <w:r w:rsidRPr="00802DA7">
              <w:rPr>
                <w:lang w:val="de-DE"/>
              </w:rPr>
              <w:t xml:space="preserve">      08:00 – 15:45</w:t>
            </w:r>
          </w:p>
          <w:p w14:paraId="12C1A2D8" w14:textId="77777777" w:rsidR="00801ED2" w:rsidRPr="003151B8" w:rsidRDefault="00801ED2" w:rsidP="00BA729E">
            <w:proofErr w:type="spellStart"/>
            <w:r>
              <w:t>Суббота</w:t>
            </w:r>
            <w:proofErr w:type="spellEnd"/>
            <w:r>
              <w:t xml:space="preserve">    </w:t>
            </w:r>
            <w:r w:rsidRPr="00802DA7">
              <w:rPr>
                <w:lang w:val="de-DE"/>
              </w:rPr>
              <w:t xml:space="preserve">    08:00 – 17:00</w:t>
            </w:r>
          </w:p>
        </w:tc>
        <w:tc>
          <w:tcPr>
            <w:tcW w:w="1553" w:type="pct"/>
            <w:tcBorders>
              <w:top w:val="outset" w:sz="6" w:space="0" w:color="000000"/>
              <w:left w:val="outset" w:sz="6" w:space="0" w:color="000000"/>
              <w:bottom w:val="outset" w:sz="6" w:space="0" w:color="000000"/>
              <w:right w:val="outset" w:sz="6" w:space="0" w:color="000000"/>
            </w:tcBorders>
          </w:tcPr>
          <w:p w14:paraId="2990FFE1" w14:textId="77777777" w:rsidR="00801ED2" w:rsidRPr="00A205D6" w:rsidRDefault="00801ED2" w:rsidP="00BA729E">
            <w:pPr>
              <w:widowControl w:val="0"/>
              <w:spacing w:line="256" w:lineRule="auto"/>
              <w:rPr>
                <w:color w:val="000000"/>
              </w:rPr>
            </w:pPr>
          </w:p>
          <w:p w14:paraId="3AB51230" w14:textId="77777777" w:rsidR="00801ED2" w:rsidRDefault="00801ED2" w:rsidP="00BA729E">
            <w:pPr>
              <w:pStyle w:val="Standard"/>
              <w:rPr>
                <w:rFonts w:ascii="Times New Roman" w:hAnsi="Times New Roman"/>
              </w:rPr>
            </w:pPr>
          </w:p>
          <w:p w14:paraId="4F877ECC" w14:textId="77777777" w:rsidR="00801ED2" w:rsidRDefault="00801ED2" w:rsidP="00BA729E">
            <w:pPr>
              <w:pStyle w:val="Standard"/>
              <w:rPr>
                <w:rFonts w:ascii="Times New Roman" w:hAnsi="Times New Roman"/>
              </w:rPr>
            </w:pPr>
          </w:p>
          <w:p w14:paraId="1C183D44" w14:textId="77777777" w:rsidR="00801ED2" w:rsidRDefault="00801ED2" w:rsidP="00BA729E">
            <w:pPr>
              <w:pStyle w:val="Standard"/>
              <w:rPr>
                <w:rFonts w:ascii="Times New Roman" w:hAnsi="Times New Roman"/>
              </w:rPr>
            </w:pPr>
          </w:p>
          <w:p w14:paraId="68F3156B" w14:textId="77777777" w:rsidR="00801ED2" w:rsidRDefault="00801ED2" w:rsidP="00BA729E">
            <w:pPr>
              <w:pStyle w:val="Standard"/>
              <w:rPr>
                <w:rFonts w:ascii="Times New Roman" w:hAnsi="Times New Roman"/>
              </w:rPr>
            </w:pPr>
          </w:p>
          <w:p w14:paraId="5089A128" w14:textId="77777777" w:rsidR="00801ED2" w:rsidRDefault="00801ED2" w:rsidP="00BA729E">
            <w:pPr>
              <w:pStyle w:val="Standard"/>
              <w:rPr>
                <w:rFonts w:ascii="Times New Roman" w:hAnsi="Times New Roman"/>
              </w:rPr>
            </w:pPr>
          </w:p>
          <w:p w14:paraId="4AF85BF7" w14:textId="77777777" w:rsidR="00801ED2" w:rsidRDefault="00801ED2" w:rsidP="00BA729E">
            <w:pPr>
              <w:pStyle w:val="Standard"/>
              <w:rPr>
                <w:rFonts w:ascii="Times New Roman" w:hAnsi="Times New Roman"/>
              </w:rPr>
            </w:pPr>
          </w:p>
          <w:p w14:paraId="34ECE3CE" w14:textId="77777777" w:rsidR="00801ED2" w:rsidRDefault="00801ED2" w:rsidP="00BA729E">
            <w:pPr>
              <w:pStyle w:val="Standard"/>
              <w:rPr>
                <w:rFonts w:ascii="Times New Roman" w:hAnsi="Times New Roman"/>
              </w:rPr>
            </w:pPr>
          </w:p>
          <w:p w14:paraId="7EEC1DD7" w14:textId="77777777" w:rsidR="00801ED2" w:rsidRDefault="00801ED2" w:rsidP="00BA729E">
            <w:pPr>
              <w:widowControl w:val="0"/>
              <w:spacing w:line="256" w:lineRule="auto"/>
            </w:pPr>
            <w:r w:rsidRPr="00B50BE3">
              <w:t>Прийом громадян</w:t>
            </w:r>
            <w:r>
              <w:t xml:space="preserve"> </w:t>
            </w:r>
          </w:p>
          <w:p w14:paraId="4341B04D" w14:textId="77777777" w:rsidR="00801ED2" w:rsidRPr="00B50BE3" w:rsidRDefault="00801ED2" w:rsidP="00BA729E">
            <w:pPr>
              <w:widowControl w:val="0"/>
              <w:spacing w:line="256" w:lineRule="auto"/>
            </w:pPr>
            <w:r>
              <w:t>м. Запоріжжя, м. Львів</w:t>
            </w:r>
            <w:r w:rsidRPr="00B50BE3">
              <w:t>:</w:t>
            </w:r>
          </w:p>
          <w:p w14:paraId="4A1542BA" w14:textId="77777777" w:rsidR="00801ED2" w:rsidRDefault="00801ED2" w:rsidP="00BA729E">
            <w:pPr>
              <w:widowControl w:val="0"/>
              <w:spacing w:line="256" w:lineRule="auto"/>
              <w:rPr>
                <w:lang w:val="de-DE"/>
              </w:rPr>
            </w:pPr>
            <w:r>
              <w:rPr>
                <w:lang w:val="de-DE"/>
              </w:rPr>
              <w:t>10:00 – 15:00</w:t>
            </w:r>
          </w:p>
          <w:p w14:paraId="2CADC1B9" w14:textId="77777777" w:rsidR="00801ED2" w:rsidRDefault="00801ED2" w:rsidP="00BA729E">
            <w:pPr>
              <w:widowControl w:val="0"/>
              <w:spacing w:line="256" w:lineRule="auto"/>
              <w:rPr>
                <w:lang w:val="de-DE"/>
              </w:rPr>
            </w:pPr>
            <w:r>
              <w:rPr>
                <w:lang w:val="de-DE"/>
              </w:rPr>
              <w:t>10:00 – 15:00</w:t>
            </w:r>
          </w:p>
          <w:p w14:paraId="20ED9C1E" w14:textId="77777777" w:rsidR="00801ED2" w:rsidRDefault="00801ED2" w:rsidP="00BA729E">
            <w:pPr>
              <w:widowControl w:val="0"/>
              <w:spacing w:line="256" w:lineRule="auto"/>
              <w:rPr>
                <w:color w:val="000000"/>
                <w:lang w:val="de-DE"/>
              </w:rPr>
            </w:pPr>
            <w:r>
              <w:rPr>
                <w:lang w:val="de-DE"/>
              </w:rPr>
              <w:t>10</w:t>
            </w:r>
            <w:r>
              <w:rPr>
                <w:color w:val="000000"/>
                <w:lang w:val="de-DE"/>
              </w:rPr>
              <w:t xml:space="preserve">:00 – </w:t>
            </w:r>
            <w:r>
              <w:rPr>
                <w:lang w:val="de-DE"/>
              </w:rPr>
              <w:t>15</w:t>
            </w:r>
            <w:r>
              <w:rPr>
                <w:color w:val="000000"/>
                <w:lang w:val="de-DE"/>
              </w:rPr>
              <w:t>:00</w:t>
            </w:r>
          </w:p>
          <w:p w14:paraId="568AF06E" w14:textId="77777777" w:rsidR="00801ED2" w:rsidRDefault="00801ED2" w:rsidP="00BA729E">
            <w:pPr>
              <w:widowControl w:val="0"/>
              <w:spacing w:line="256" w:lineRule="auto"/>
              <w:rPr>
                <w:color w:val="000000"/>
                <w:lang w:val="de-DE"/>
              </w:rPr>
            </w:pPr>
            <w:r>
              <w:rPr>
                <w:lang w:val="de-DE"/>
              </w:rPr>
              <w:t>10</w:t>
            </w:r>
            <w:r>
              <w:rPr>
                <w:color w:val="000000"/>
                <w:lang w:val="de-DE"/>
              </w:rPr>
              <w:t xml:space="preserve">:00 – </w:t>
            </w:r>
            <w:r>
              <w:rPr>
                <w:lang w:val="de-DE"/>
              </w:rPr>
              <w:t>15</w:t>
            </w:r>
            <w:r>
              <w:rPr>
                <w:color w:val="000000"/>
                <w:lang w:val="de-DE"/>
              </w:rPr>
              <w:t>:00</w:t>
            </w:r>
          </w:p>
          <w:p w14:paraId="2B369B62" w14:textId="77777777" w:rsidR="00801ED2" w:rsidRDefault="00801ED2" w:rsidP="00BA729E">
            <w:pPr>
              <w:widowControl w:val="0"/>
              <w:spacing w:line="256" w:lineRule="auto"/>
              <w:rPr>
                <w:color w:val="000000"/>
                <w:lang w:val="de-DE"/>
              </w:rPr>
            </w:pPr>
            <w:r>
              <w:rPr>
                <w:lang w:val="de-DE"/>
              </w:rPr>
              <w:t>10</w:t>
            </w:r>
            <w:r>
              <w:rPr>
                <w:color w:val="000000"/>
                <w:lang w:val="de-DE"/>
              </w:rPr>
              <w:t xml:space="preserve">:00 – </w:t>
            </w:r>
            <w:r>
              <w:rPr>
                <w:lang w:val="de-DE"/>
              </w:rPr>
              <w:t>15</w:t>
            </w:r>
            <w:r>
              <w:rPr>
                <w:color w:val="000000"/>
                <w:lang w:val="de-DE"/>
              </w:rPr>
              <w:t>:00</w:t>
            </w:r>
          </w:p>
          <w:p w14:paraId="68F3B5E5" w14:textId="77777777" w:rsidR="00801ED2" w:rsidRDefault="00801ED2" w:rsidP="00BA729E">
            <w:pPr>
              <w:pStyle w:val="Standard"/>
              <w:rPr>
                <w:rFonts w:ascii="Times New Roman" w:hAnsi="Times New Roman"/>
              </w:rPr>
            </w:pPr>
          </w:p>
          <w:p w14:paraId="68961457" w14:textId="77777777" w:rsidR="00801ED2" w:rsidRDefault="00801ED2" w:rsidP="00BA729E">
            <w:pPr>
              <w:widowControl w:val="0"/>
              <w:spacing w:line="256" w:lineRule="auto"/>
            </w:pPr>
            <w:proofErr w:type="spellStart"/>
            <w:r>
              <w:rPr>
                <w:lang w:val="de-DE"/>
              </w:rPr>
              <w:t>Прийом</w:t>
            </w:r>
            <w:proofErr w:type="spellEnd"/>
            <w:r>
              <w:rPr>
                <w:lang w:val="de-DE"/>
              </w:rPr>
              <w:t xml:space="preserve"> </w:t>
            </w:r>
            <w:proofErr w:type="spellStart"/>
            <w:r>
              <w:rPr>
                <w:lang w:val="de-DE"/>
              </w:rPr>
              <w:t>громадян</w:t>
            </w:r>
            <w:proofErr w:type="spellEnd"/>
            <w:r>
              <w:t xml:space="preserve"> </w:t>
            </w:r>
          </w:p>
          <w:p w14:paraId="60973B00" w14:textId="77777777" w:rsidR="00801ED2" w:rsidRDefault="00801ED2" w:rsidP="00BA729E">
            <w:pPr>
              <w:widowControl w:val="0"/>
              <w:spacing w:line="256" w:lineRule="auto"/>
              <w:rPr>
                <w:lang w:val="de-DE"/>
              </w:rPr>
            </w:pPr>
            <w:r>
              <w:t>м. Київ</w:t>
            </w:r>
            <w:r>
              <w:rPr>
                <w:lang w:val="de-DE"/>
              </w:rPr>
              <w:t>:</w:t>
            </w:r>
          </w:p>
          <w:p w14:paraId="24BF5055" w14:textId="77777777" w:rsidR="00801ED2" w:rsidRDefault="00801ED2" w:rsidP="00BA729E">
            <w:pPr>
              <w:widowControl w:val="0"/>
              <w:spacing w:line="256" w:lineRule="auto"/>
              <w:rPr>
                <w:lang w:val="de-DE"/>
              </w:rPr>
            </w:pPr>
            <w:r>
              <w:rPr>
                <w:lang w:val="de-DE"/>
              </w:rPr>
              <w:t>10:00 – 15:00</w:t>
            </w:r>
          </w:p>
          <w:p w14:paraId="5A79A4D8" w14:textId="77777777" w:rsidR="00801ED2" w:rsidRDefault="00801ED2" w:rsidP="00BA729E">
            <w:pPr>
              <w:widowControl w:val="0"/>
              <w:spacing w:line="256" w:lineRule="auto"/>
              <w:rPr>
                <w:lang w:val="de-DE"/>
              </w:rPr>
            </w:pPr>
            <w:r>
              <w:rPr>
                <w:lang w:val="de-DE"/>
              </w:rPr>
              <w:t>10:00 – 15:00</w:t>
            </w:r>
          </w:p>
          <w:p w14:paraId="07B5D5C1" w14:textId="77777777" w:rsidR="00801ED2" w:rsidRDefault="00801ED2" w:rsidP="00BA729E">
            <w:pPr>
              <w:widowControl w:val="0"/>
              <w:spacing w:line="256" w:lineRule="auto"/>
              <w:rPr>
                <w:color w:val="000000"/>
                <w:lang w:val="de-DE"/>
              </w:rPr>
            </w:pPr>
            <w:r>
              <w:rPr>
                <w:lang w:val="de-DE"/>
              </w:rPr>
              <w:t>10</w:t>
            </w:r>
            <w:r>
              <w:rPr>
                <w:color w:val="000000"/>
                <w:lang w:val="de-DE"/>
              </w:rPr>
              <w:t xml:space="preserve">:00 – </w:t>
            </w:r>
            <w:r>
              <w:rPr>
                <w:lang w:val="de-DE"/>
              </w:rPr>
              <w:t>15</w:t>
            </w:r>
            <w:r>
              <w:rPr>
                <w:color w:val="000000"/>
                <w:lang w:val="de-DE"/>
              </w:rPr>
              <w:t>:00</w:t>
            </w:r>
          </w:p>
          <w:p w14:paraId="65D5F413" w14:textId="77777777" w:rsidR="00801ED2" w:rsidRDefault="00801ED2" w:rsidP="00BA729E">
            <w:pPr>
              <w:widowControl w:val="0"/>
              <w:spacing w:line="256" w:lineRule="auto"/>
              <w:rPr>
                <w:color w:val="000000"/>
                <w:lang w:val="de-DE"/>
              </w:rPr>
            </w:pPr>
            <w:r>
              <w:rPr>
                <w:lang w:val="de-DE"/>
              </w:rPr>
              <w:t>10</w:t>
            </w:r>
            <w:r>
              <w:rPr>
                <w:color w:val="000000"/>
                <w:lang w:val="de-DE"/>
              </w:rPr>
              <w:t xml:space="preserve">:00 – </w:t>
            </w:r>
            <w:r>
              <w:rPr>
                <w:lang w:val="de-DE"/>
              </w:rPr>
              <w:t>15</w:t>
            </w:r>
            <w:r>
              <w:rPr>
                <w:color w:val="000000"/>
                <w:lang w:val="de-DE"/>
              </w:rPr>
              <w:t>:00</w:t>
            </w:r>
          </w:p>
          <w:p w14:paraId="5C016820" w14:textId="77777777" w:rsidR="00801ED2" w:rsidRPr="00A205D6" w:rsidRDefault="00801ED2" w:rsidP="00BA729E">
            <w:pPr>
              <w:pStyle w:val="Standard"/>
              <w:rPr>
                <w:rFonts w:ascii="Times New Roman" w:hAnsi="Times New Roman"/>
              </w:rPr>
            </w:pPr>
            <w:r>
              <w:rPr>
                <w:rFonts w:ascii="Times New Roman" w:eastAsia="Times New Roman" w:hAnsi="Times New Roman" w:cs="Times New Roman"/>
                <w:lang w:val="de-DE"/>
              </w:rPr>
              <w:t>10:00 – 15:0</w:t>
            </w:r>
            <w:r>
              <w:rPr>
                <w:rFonts w:ascii="Times New Roman" w:eastAsia="Times New Roman" w:hAnsi="Times New Roman" w:cs="Times New Roman"/>
              </w:rPr>
              <w:t>0</w:t>
            </w:r>
          </w:p>
        </w:tc>
      </w:tr>
    </w:tbl>
    <w:tbl>
      <w:tblPr>
        <w:tblStyle w:val="a3"/>
        <w:tblW w:w="9510" w:type="dxa"/>
        <w:tblLayout w:type="fixed"/>
        <w:tblLook w:val="04A0" w:firstRow="1" w:lastRow="0" w:firstColumn="1" w:lastColumn="0" w:noHBand="0" w:noVBand="1"/>
      </w:tblPr>
      <w:tblGrid>
        <w:gridCol w:w="456"/>
        <w:gridCol w:w="3479"/>
        <w:gridCol w:w="5575"/>
      </w:tblGrid>
      <w:tr w:rsidR="00801ED2" w:rsidRPr="00421A67" w14:paraId="11BB0C5B" w14:textId="77777777" w:rsidTr="00BA729E">
        <w:tc>
          <w:tcPr>
            <w:tcW w:w="9510" w:type="dxa"/>
            <w:gridSpan w:val="3"/>
            <w:tcBorders>
              <w:top w:val="single" w:sz="4" w:space="0" w:color="auto"/>
              <w:left w:val="single" w:sz="4" w:space="0" w:color="auto"/>
              <w:bottom w:val="single" w:sz="4" w:space="0" w:color="auto"/>
              <w:right w:val="single" w:sz="4" w:space="0" w:color="auto"/>
            </w:tcBorders>
            <w:hideMark/>
          </w:tcPr>
          <w:p w14:paraId="6D7DE4AF" w14:textId="77777777" w:rsidR="00801ED2" w:rsidRPr="00421A67" w:rsidRDefault="00801ED2" w:rsidP="00BA729E">
            <w:pPr>
              <w:rPr>
                <w:b/>
                <w:bCs/>
              </w:rPr>
            </w:pPr>
            <w:r w:rsidRPr="00421A67">
              <w:rPr>
                <w:b/>
                <w:bCs/>
              </w:rPr>
              <w:t>Нормативні акти, якими регламентується надання послуги</w:t>
            </w:r>
          </w:p>
        </w:tc>
      </w:tr>
      <w:tr w:rsidR="00801ED2" w:rsidRPr="00421A67" w14:paraId="2305A327" w14:textId="77777777" w:rsidTr="00BA729E">
        <w:trPr>
          <w:trHeight w:val="996"/>
        </w:trPr>
        <w:tc>
          <w:tcPr>
            <w:tcW w:w="456" w:type="dxa"/>
            <w:tcBorders>
              <w:top w:val="single" w:sz="4" w:space="0" w:color="auto"/>
              <w:left w:val="single" w:sz="4" w:space="0" w:color="auto"/>
              <w:bottom w:val="single" w:sz="4" w:space="0" w:color="auto"/>
              <w:right w:val="single" w:sz="4" w:space="0" w:color="auto"/>
            </w:tcBorders>
            <w:hideMark/>
          </w:tcPr>
          <w:p w14:paraId="4FD5BF6C" w14:textId="77777777" w:rsidR="00801ED2" w:rsidRPr="00421A67" w:rsidRDefault="00801ED2" w:rsidP="00BA729E">
            <w:r w:rsidRPr="00421A67">
              <w:t>5</w:t>
            </w:r>
          </w:p>
        </w:tc>
        <w:tc>
          <w:tcPr>
            <w:tcW w:w="3479" w:type="dxa"/>
            <w:tcBorders>
              <w:top w:val="single" w:sz="4" w:space="0" w:color="auto"/>
              <w:left w:val="single" w:sz="4" w:space="0" w:color="auto"/>
              <w:bottom w:val="single" w:sz="4" w:space="0" w:color="auto"/>
              <w:right w:val="single" w:sz="4" w:space="0" w:color="auto"/>
            </w:tcBorders>
            <w:hideMark/>
          </w:tcPr>
          <w:p w14:paraId="561D6D32" w14:textId="77777777" w:rsidR="00801ED2" w:rsidRPr="00421A67" w:rsidRDefault="00801ED2" w:rsidP="00BA729E">
            <w:r w:rsidRPr="00421A67">
              <w:t>Законодавча база</w:t>
            </w:r>
          </w:p>
        </w:tc>
        <w:tc>
          <w:tcPr>
            <w:tcW w:w="5575" w:type="dxa"/>
            <w:tcBorders>
              <w:top w:val="single" w:sz="4" w:space="0" w:color="auto"/>
              <w:left w:val="single" w:sz="4" w:space="0" w:color="auto"/>
              <w:bottom w:val="single" w:sz="4" w:space="0" w:color="auto"/>
              <w:right w:val="single" w:sz="4" w:space="0" w:color="auto"/>
            </w:tcBorders>
          </w:tcPr>
          <w:p w14:paraId="41F304A2" w14:textId="77777777" w:rsidR="00801ED2" w:rsidRPr="00421A67" w:rsidRDefault="00801ED2" w:rsidP="00BA729E">
            <w:r w:rsidRPr="008B05BA">
              <w:t>Ст. 35 Закону України «Про Національний архівний фонд та архівні установи»</w:t>
            </w:r>
            <w:r>
              <w:br/>
            </w:r>
            <w:r w:rsidRPr="008B05BA">
              <w:t>Наказ Міністерства юстиції України від 08.04.2013 № 656/5 «Про затвердження Правил роботи архівних Установ України» Наказ Міністерства юстиції України від 18.06.2015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Наказ Міністерства юстиції України від 02.03.2015 № 295/5 «Про затвердження Порядку виконання архівними установами запитів юридичних та фізичних осіб на підставі архівних документів та оформлення архівних довідок (копій, витягів)»</w:t>
            </w:r>
          </w:p>
        </w:tc>
      </w:tr>
      <w:tr w:rsidR="00801ED2" w:rsidRPr="00421A67" w14:paraId="7C21CDBE" w14:textId="77777777" w:rsidTr="00BA729E">
        <w:tc>
          <w:tcPr>
            <w:tcW w:w="9510" w:type="dxa"/>
            <w:gridSpan w:val="3"/>
            <w:tcBorders>
              <w:top w:val="single" w:sz="4" w:space="0" w:color="auto"/>
              <w:left w:val="single" w:sz="4" w:space="0" w:color="auto"/>
              <w:bottom w:val="single" w:sz="4" w:space="0" w:color="auto"/>
              <w:right w:val="single" w:sz="4" w:space="0" w:color="auto"/>
            </w:tcBorders>
            <w:hideMark/>
          </w:tcPr>
          <w:p w14:paraId="2A50E304" w14:textId="77777777" w:rsidR="00801ED2" w:rsidRPr="00421A67" w:rsidRDefault="00801ED2" w:rsidP="00BA729E">
            <w:pPr>
              <w:rPr>
                <w:b/>
                <w:bCs/>
              </w:rPr>
            </w:pPr>
            <w:r w:rsidRPr="00421A67">
              <w:rPr>
                <w:b/>
                <w:bCs/>
              </w:rPr>
              <w:t>Умови отримання послуги</w:t>
            </w:r>
          </w:p>
        </w:tc>
      </w:tr>
      <w:tr w:rsidR="00801ED2" w:rsidRPr="00421A67" w14:paraId="250EA53C" w14:textId="77777777" w:rsidTr="00BA729E">
        <w:tc>
          <w:tcPr>
            <w:tcW w:w="456" w:type="dxa"/>
            <w:tcBorders>
              <w:top w:val="single" w:sz="4" w:space="0" w:color="auto"/>
              <w:left w:val="single" w:sz="4" w:space="0" w:color="auto"/>
              <w:bottom w:val="single" w:sz="4" w:space="0" w:color="auto"/>
              <w:right w:val="single" w:sz="4" w:space="0" w:color="auto"/>
            </w:tcBorders>
            <w:hideMark/>
          </w:tcPr>
          <w:p w14:paraId="37DEE231" w14:textId="77777777" w:rsidR="00801ED2" w:rsidRPr="00421A67" w:rsidRDefault="00801ED2" w:rsidP="00BA729E">
            <w:r w:rsidRPr="00421A67">
              <w:t>6</w:t>
            </w:r>
          </w:p>
        </w:tc>
        <w:tc>
          <w:tcPr>
            <w:tcW w:w="3479" w:type="dxa"/>
            <w:tcBorders>
              <w:top w:val="single" w:sz="4" w:space="0" w:color="auto"/>
              <w:left w:val="single" w:sz="4" w:space="0" w:color="auto"/>
              <w:bottom w:val="single" w:sz="4" w:space="0" w:color="auto"/>
              <w:right w:val="single" w:sz="4" w:space="0" w:color="auto"/>
            </w:tcBorders>
            <w:hideMark/>
          </w:tcPr>
          <w:p w14:paraId="7C98487D" w14:textId="77777777" w:rsidR="00801ED2" w:rsidRPr="00421A67" w:rsidRDefault="00801ED2" w:rsidP="00BA729E">
            <w:r w:rsidRPr="00421A67">
              <w:t xml:space="preserve">Підстава для одержання </w:t>
            </w:r>
            <w:r>
              <w:t>адміністративної</w:t>
            </w:r>
            <w:r w:rsidRPr="00421A67">
              <w:t xml:space="preserve"> послуги</w:t>
            </w:r>
          </w:p>
        </w:tc>
        <w:tc>
          <w:tcPr>
            <w:tcW w:w="5575" w:type="dxa"/>
            <w:tcBorders>
              <w:top w:val="single" w:sz="4" w:space="0" w:color="auto"/>
              <w:left w:val="single" w:sz="4" w:space="0" w:color="auto"/>
              <w:bottom w:val="single" w:sz="4" w:space="0" w:color="auto"/>
              <w:right w:val="single" w:sz="4" w:space="0" w:color="auto"/>
            </w:tcBorders>
            <w:hideMark/>
          </w:tcPr>
          <w:p w14:paraId="7921E9AE" w14:textId="77777777" w:rsidR="00801ED2" w:rsidRPr="00421A67" w:rsidRDefault="00801ED2" w:rsidP="00BA729E">
            <w:r>
              <w:t>Заява</w:t>
            </w:r>
          </w:p>
        </w:tc>
      </w:tr>
      <w:tr w:rsidR="00801ED2" w:rsidRPr="00421A67" w14:paraId="624074FA" w14:textId="77777777" w:rsidTr="00BA729E">
        <w:tc>
          <w:tcPr>
            <w:tcW w:w="456" w:type="dxa"/>
            <w:tcBorders>
              <w:top w:val="single" w:sz="4" w:space="0" w:color="auto"/>
              <w:left w:val="single" w:sz="4" w:space="0" w:color="auto"/>
              <w:bottom w:val="single" w:sz="4" w:space="0" w:color="auto"/>
              <w:right w:val="single" w:sz="4" w:space="0" w:color="auto"/>
            </w:tcBorders>
            <w:hideMark/>
          </w:tcPr>
          <w:p w14:paraId="3DE5AD5D" w14:textId="77777777" w:rsidR="00801ED2" w:rsidRPr="00421A67" w:rsidRDefault="00801ED2" w:rsidP="00BA729E">
            <w:r w:rsidRPr="00421A67">
              <w:t>7</w:t>
            </w:r>
          </w:p>
        </w:tc>
        <w:tc>
          <w:tcPr>
            <w:tcW w:w="3479" w:type="dxa"/>
            <w:tcBorders>
              <w:top w:val="single" w:sz="4" w:space="0" w:color="auto"/>
              <w:left w:val="single" w:sz="4" w:space="0" w:color="auto"/>
              <w:bottom w:val="single" w:sz="4" w:space="0" w:color="auto"/>
              <w:right w:val="single" w:sz="4" w:space="0" w:color="auto"/>
            </w:tcBorders>
            <w:hideMark/>
          </w:tcPr>
          <w:p w14:paraId="2F3895F6" w14:textId="77777777" w:rsidR="00801ED2" w:rsidRPr="00421A67" w:rsidRDefault="00801ED2" w:rsidP="00BA729E">
            <w:r>
              <w:t>Вичерпний п</w:t>
            </w:r>
            <w:r w:rsidRPr="00421A67">
              <w:t>ерелік даних, необхідних для отримання інформаційної послуги</w:t>
            </w:r>
          </w:p>
        </w:tc>
        <w:tc>
          <w:tcPr>
            <w:tcW w:w="5575" w:type="dxa"/>
            <w:tcBorders>
              <w:top w:val="single" w:sz="4" w:space="0" w:color="auto"/>
              <w:left w:val="single" w:sz="4" w:space="0" w:color="auto"/>
              <w:bottom w:val="single" w:sz="4" w:space="0" w:color="auto"/>
              <w:right w:val="single" w:sz="4" w:space="0" w:color="auto"/>
            </w:tcBorders>
            <w:hideMark/>
          </w:tcPr>
          <w:p w14:paraId="28DDDBA8" w14:textId="77777777" w:rsidR="00801ED2" w:rsidRPr="00421A67" w:rsidRDefault="00801ED2" w:rsidP="00BA729E">
            <w:r>
              <w:t xml:space="preserve">* Заява із зазначенням реквізитів документа, що посвідчує особу, прізвища, імені, по батькові, місця проживання (для фізичної особи), найменування організації, її місцезнаходження (для юридичної особи), теми (запитання, хронологічних рамок запитуваної інформації). До заяви з питань виконання запитів соціально-правового характеру додається копія трудової книжки або зазначаються записи з трудової книжки (вказуючи назви підприємств, їх зміни, перейменування, місцезнаходження, дати прийняття, переведення та </w:t>
            </w:r>
            <w:r>
              <w:lastRenderedPageBreak/>
              <w:t>звільнення з роботи, перелік займаних посад, номери наказів тощо).</w:t>
            </w:r>
          </w:p>
        </w:tc>
      </w:tr>
      <w:tr w:rsidR="00801ED2" w:rsidRPr="00421A67" w14:paraId="08EA0FC5" w14:textId="77777777" w:rsidTr="00BA729E">
        <w:tc>
          <w:tcPr>
            <w:tcW w:w="456" w:type="dxa"/>
            <w:tcBorders>
              <w:top w:val="single" w:sz="4" w:space="0" w:color="auto"/>
              <w:left w:val="single" w:sz="4" w:space="0" w:color="auto"/>
              <w:bottom w:val="single" w:sz="4" w:space="0" w:color="auto"/>
              <w:right w:val="single" w:sz="4" w:space="0" w:color="auto"/>
            </w:tcBorders>
            <w:hideMark/>
          </w:tcPr>
          <w:p w14:paraId="5DD47675" w14:textId="77777777" w:rsidR="00801ED2" w:rsidRPr="00421A67" w:rsidRDefault="00801ED2" w:rsidP="00BA729E">
            <w:r w:rsidRPr="00421A67">
              <w:lastRenderedPageBreak/>
              <w:t>8</w:t>
            </w:r>
          </w:p>
        </w:tc>
        <w:tc>
          <w:tcPr>
            <w:tcW w:w="3479" w:type="dxa"/>
            <w:tcBorders>
              <w:top w:val="single" w:sz="4" w:space="0" w:color="auto"/>
              <w:left w:val="single" w:sz="4" w:space="0" w:color="auto"/>
              <w:bottom w:val="single" w:sz="4" w:space="0" w:color="auto"/>
              <w:right w:val="single" w:sz="4" w:space="0" w:color="auto"/>
            </w:tcBorders>
            <w:hideMark/>
          </w:tcPr>
          <w:p w14:paraId="3AD145F7" w14:textId="77777777" w:rsidR="00801ED2" w:rsidRPr="00421A67" w:rsidRDefault="00801ED2" w:rsidP="00BA729E">
            <w:r w:rsidRPr="008B05BA">
              <w:t>Порядок та спосіб подання документів, необхідних для отримання адміністративної послуги</w:t>
            </w:r>
          </w:p>
        </w:tc>
        <w:tc>
          <w:tcPr>
            <w:tcW w:w="5575" w:type="dxa"/>
            <w:tcBorders>
              <w:top w:val="single" w:sz="4" w:space="0" w:color="auto"/>
              <w:left w:val="single" w:sz="4" w:space="0" w:color="auto"/>
              <w:bottom w:val="single" w:sz="4" w:space="0" w:color="auto"/>
              <w:right w:val="single" w:sz="4" w:space="0" w:color="auto"/>
            </w:tcBorders>
            <w:hideMark/>
          </w:tcPr>
          <w:p w14:paraId="0975D7F2" w14:textId="77777777" w:rsidR="00801ED2" w:rsidRPr="00421A67" w:rsidRDefault="00801ED2" w:rsidP="00BA729E">
            <w:r w:rsidRPr="00421A67">
              <w:t xml:space="preserve">Особисто або </w:t>
            </w:r>
            <w:r>
              <w:t>поштою</w:t>
            </w:r>
          </w:p>
        </w:tc>
      </w:tr>
      <w:tr w:rsidR="00801ED2" w:rsidRPr="00421A67" w14:paraId="0B561C6D" w14:textId="77777777" w:rsidTr="00BA729E">
        <w:tc>
          <w:tcPr>
            <w:tcW w:w="456" w:type="dxa"/>
            <w:tcBorders>
              <w:top w:val="single" w:sz="4" w:space="0" w:color="auto"/>
              <w:left w:val="single" w:sz="4" w:space="0" w:color="auto"/>
              <w:bottom w:val="single" w:sz="4" w:space="0" w:color="auto"/>
              <w:right w:val="single" w:sz="4" w:space="0" w:color="auto"/>
            </w:tcBorders>
          </w:tcPr>
          <w:p w14:paraId="166BBC87" w14:textId="77777777" w:rsidR="00801ED2" w:rsidRPr="00421A67" w:rsidRDefault="00801ED2" w:rsidP="00BA729E"/>
        </w:tc>
        <w:tc>
          <w:tcPr>
            <w:tcW w:w="3479" w:type="dxa"/>
            <w:tcBorders>
              <w:top w:val="single" w:sz="4" w:space="0" w:color="auto"/>
              <w:left w:val="single" w:sz="4" w:space="0" w:color="auto"/>
              <w:bottom w:val="single" w:sz="4" w:space="0" w:color="auto"/>
              <w:right w:val="single" w:sz="4" w:space="0" w:color="auto"/>
            </w:tcBorders>
          </w:tcPr>
          <w:p w14:paraId="3E2C5737" w14:textId="77777777" w:rsidR="00801ED2" w:rsidRPr="008B05BA" w:rsidRDefault="00801ED2" w:rsidP="00BA729E">
            <w:r w:rsidRPr="008B05BA">
              <w:t>Платність (безоплатність) надання адміністративної послуги</w:t>
            </w:r>
          </w:p>
        </w:tc>
        <w:tc>
          <w:tcPr>
            <w:tcW w:w="5575" w:type="dxa"/>
            <w:tcBorders>
              <w:top w:val="single" w:sz="4" w:space="0" w:color="auto"/>
              <w:left w:val="single" w:sz="4" w:space="0" w:color="auto"/>
              <w:bottom w:val="single" w:sz="4" w:space="0" w:color="auto"/>
              <w:right w:val="single" w:sz="4" w:space="0" w:color="auto"/>
            </w:tcBorders>
          </w:tcPr>
          <w:p w14:paraId="461AC075" w14:textId="77777777" w:rsidR="00801ED2" w:rsidRPr="00421A67" w:rsidRDefault="00801ED2" w:rsidP="00BA729E">
            <w:r>
              <w:t>Безоплатно</w:t>
            </w:r>
          </w:p>
        </w:tc>
      </w:tr>
      <w:tr w:rsidR="00801ED2" w:rsidRPr="00421A67" w14:paraId="34D555E5" w14:textId="77777777" w:rsidTr="00BA729E">
        <w:tc>
          <w:tcPr>
            <w:tcW w:w="456" w:type="dxa"/>
            <w:tcBorders>
              <w:top w:val="single" w:sz="4" w:space="0" w:color="auto"/>
              <w:left w:val="single" w:sz="4" w:space="0" w:color="auto"/>
              <w:bottom w:val="single" w:sz="4" w:space="0" w:color="auto"/>
              <w:right w:val="single" w:sz="4" w:space="0" w:color="auto"/>
            </w:tcBorders>
            <w:hideMark/>
          </w:tcPr>
          <w:p w14:paraId="018D45DD" w14:textId="77777777" w:rsidR="00801ED2" w:rsidRPr="00421A67" w:rsidRDefault="00801ED2" w:rsidP="00BA729E">
            <w:r w:rsidRPr="00421A67">
              <w:t>9</w:t>
            </w:r>
          </w:p>
        </w:tc>
        <w:tc>
          <w:tcPr>
            <w:tcW w:w="3479" w:type="dxa"/>
            <w:tcBorders>
              <w:top w:val="single" w:sz="4" w:space="0" w:color="auto"/>
              <w:left w:val="single" w:sz="4" w:space="0" w:color="auto"/>
              <w:bottom w:val="single" w:sz="4" w:space="0" w:color="auto"/>
              <w:right w:val="single" w:sz="4" w:space="0" w:color="auto"/>
            </w:tcBorders>
            <w:hideMark/>
          </w:tcPr>
          <w:p w14:paraId="23BDCE9B" w14:textId="77777777" w:rsidR="00801ED2" w:rsidRPr="00421A67" w:rsidRDefault="00801ED2" w:rsidP="00BA729E">
            <w:r w:rsidRPr="00421A67">
              <w:t>Строк надання інформаційної послуги</w:t>
            </w:r>
          </w:p>
        </w:tc>
        <w:tc>
          <w:tcPr>
            <w:tcW w:w="5575" w:type="dxa"/>
            <w:tcBorders>
              <w:top w:val="single" w:sz="4" w:space="0" w:color="auto"/>
              <w:left w:val="single" w:sz="4" w:space="0" w:color="auto"/>
              <w:bottom w:val="single" w:sz="4" w:space="0" w:color="auto"/>
              <w:right w:val="single" w:sz="4" w:space="0" w:color="auto"/>
            </w:tcBorders>
            <w:hideMark/>
          </w:tcPr>
          <w:p w14:paraId="43ABE74D" w14:textId="77777777" w:rsidR="00801ED2" w:rsidRPr="00421A67" w:rsidRDefault="00801ED2" w:rsidP="00BA729E">
            <w:r>
              <w:t>10 календарних днів</w:t>
            </w:r>
          </w:p>
        </w:tc>
      </w:tr>
      <w:tr w:rsidR="00801ED2" w:rsidRPr="00421A67" w14:paraId="07EB8EA7" w14:textId="77777777" w:rsidTr="00BA729E">
        <w:tc>
          <w:tcPr>
            <w:tcW w:w="456" w:type="dxa"/>
            <w:tcBorders>
              <w:top w:val="single" w:sz="4" w:space="0" w:color="auto"/>
              <w:left w:val="single" w:sz="4" w:space="0" w:color="auto"/>
              <w:bottom w:val="single" w:sz="4" w:space="0" w:color="auto"/>
              <w:right w:val="single" w:sz="4" w:space="0" w:color="auto"/>
            </w:tcBorders>
            <w:hideMark/>
          </w:tcPr>
          <w:p w14:paraId="774CF6F9" w14:textId="77777777" w:rsidR="00801ED2" w:rsidRPr="00421A67" w:rsidRDefault="00801ED2" w:rsidP="00BA729E">
            <w:r w:rsidRPr="00421A67">
              <w:t>10</w:t>
            </w:r>
          </w:p>
        </w:tc>
        <w:tc>
          <w:tcPr>
            <w:tcW w:w="3479" w:type="dxa"/>
            <w:tcBorders>
              <w:top w:val="single" w:sz="4" w:space="0" w:color="auto"/>
              <w:left w:val="single" w:sz="4" w:space="0" w:color="auto"/>
              <w:bottom w:val="single" w:sz="4" w:space="0" w:color="auto"/>
              <w:right w:val="single" w:sz="4" w:space="0" w:color="auto"/>
            </w:tcBorders>
            <w:hideMark/>
          </w:tcPr>
          <w:p w14:paraId="5EABA4EB" w14:textId="77777777" w:rsidR="00801ED2" w:rsidRPr="00421A67" w:rsidRDefault="00801ED2" w:rsidP="00BA729E">
            <w:r w:rsidRPr="00421A67">
              <w:t>Способи отримання відповіді (результату)</w:t>
            </w:r>
          </w:p>
        </w:tc>
        <w:tc>
          <w:tcPr>
            <w:tcW w:w="5575" w:type="dxa"/>
            <w:tcBorders>
              <w:top w:val="single" w:sz="4" w:space="0" w:color="auto"/>
              <w:left w:val="single" w:sz="4" w:space="0" w:color="auto"/>
              <w:bottom w:val="single" w:sz="4" w:space="0" w:color="auto"/>
              <w:right w:val="single" w:sz="4" w:space="0" w:color="auto"/>
            </w:tcBorders>
          </w:tcPr>
          <w:p w14:paraId="79E2ABF3" w14:textId="77777777" w:rsidR="00801ED2" w:rsidRPr="00421A67" w:rsidRDefault="00801ED2" w:rsidP="00BA729E">
            <w:r w:rsidRPr="000E2614">
              <w:t>Видається особисто заявнику або його представнику за довіреністю, надсилається поштою (за вимогою суб’єкта звернення) у випадках, передбачених чинним законодавством</w:t>
            </w:r>
          </w:p>
        </w:tc>
      </w:tr>
    </w:tbl>
    <w:p w14:paraId="72CC5C6E" w14:textId="77777777" w:rsidR="00801ED2" w:rsidRDefault="00801ED2" w:rsidP="00801ED2">
      <w:pPr>
        <w:ind w:firstLine="708"/>
      </w:pPr>
    </w:p>
    <w:p w14:paraId="2502D7E8" w14:textId="77777777" w:rsidR="00801ED2" w:rsidRDefault="00801ED2" w:rsidP="00801ED2">
      <w:pPr>
        <w:ind w:firstLine="708"/>
        <w:rPr>
          <w:sz w:val="20"/>
          <w:szCs w:val="20"/>
        </w:rPr>
      </w:pPr>
      <w:r w:rsidRPr="00DE2DC3">
        <w:rPr>
          <w:sz w:val="20"/>
          <w:szCs w:val="20"/>
        </w:rPr>
        <w:t>* При зверненні пред’являється документ, що засвідчує особу суб’єкта звернення, та довіреність, якщо заявник діє в інтересах іншої особи.</w:t>
      </w:r>
    </w:p>
    <w:p w14:paraId="7921A124" w14:textId="77777777" w:rsidR="00801ED2" w:rsidRPr="00421A67" w:rsidRDefault="00801ED2" w:rsidP="00801ED2">
      <w:pPr>
        <w:ind w:firstLine="708"/>
        <w:rPr>
          <w:sz w:val="20"/>
          <w:szCs w:val="20"/>
        </w:rPr>
      </w:pPr>
      <w:r w:rsidRPr="00DE2DC3">
        <w:rPr>
          <w:sz w:val="20"/>
          <w:szCs w:val="20"/>
        </w:rPr>
        <w:br/>
      </w:r>
    </w:p>
    <w:p w14:paraId="1A2FD552" w14:textId="77777777" w:rsidR="00801ED2" w:rsidRPr="00421A67" w:rsidRDefault="00801ED2" w:rsidP="00801ED2">
      <w:r w:rsidRPr="00421A67">
        <w:t xml:space="preserve">Начальник архівного відділу </w:t>
      </w:r>
    </w:p>
    <w:p w14:paraId="38176C5A" w14:textId="77777777" w:rsidR="00801ED2" w:rsidRPr="00421A67" w:rsidRDefault="00801ED2" w:rsidP="00801ED2">
      <w:r w:rsidRPr="00421A67">
        <w:t xml:space="preserve">Мелітопольської міської ради </w:t>
      </w:r>
    </w:p>
    <w:p w14:paraId="75A4900F" w14:textId="77777777" w:rsidR="00801ED2" w:rsidRPr="00421A67" w:rsidRDefault="00801ED2" w:rsidP="00801ED2">
      <w:r w:rsidRPr="00421A67">
        <w:t xml:space="preserve">Запорізької області                                                                                             Світлана Бардіна                                                    </w:t>
      </w:r>
    </w:p>
    <w:sectPr w:rsidR="00801ED2" w:rsidRPr="00421A67" w:rsidSect="007305A8">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3E"/>
    <w:rsid w:val="001A4A3E"/>
    <w:rsid w:val="00801ED2"/>
    <w:rsid w:val="009F0FF7"/>
    <w:rsid w:val="00B50BE3"/>
    <w:rsid w:val="00E52C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D2AB"/>
  <w15:chartTrackingRefBased/>
  <w15:docId w15:val="{4A7A0D35-63B2-4E54-A26D-01027DE2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ED2"/>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01ED2"/>
    <w:rPr>
      <w:color w:val="0563C1" w:themeColor="hyperlink"/>
      <w:u w:val="single"/>
    </w:rPr>
  </w:style>
  <w:style w:type="paragraph" w:customStyle="1" w:styleId="Standard">
    <w:name w:val="Standard"/>
    <w:rsid w:val="00801ED2"/>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nap.mlt.gov.ua" TargetMode="External"/><Relationship Id="rId4" Type="http://schemas.openxmlformats.org/officeDocument/2006/relationships/hyperlink" Target="http://cnap.mlt.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2935</Words>
  <Characters>1673</Characters>
  <Application>Microsoft Office Word</Application>
  <DocSecurity>0</DocSecurity>
  <Lines>13</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Максим Сисоєв</cp:lastModifiedBy>
  <cp:revision>3</cp:revision>
  <dcterms:created xsi:type="dcterms:W3CDTF">2025-03-01T07:11:00Z</dcterms:created>
  <dcterms:modified xsi:type="dcterms:W3CDTF">2025-03-03T06:53:00Z</dcterms:modified>
</cp:coreProperties>
</file>